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CB1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textAlignment w:val="baseline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1CD2B30">
      <w:pPr>
        <w:keepNext w:val="0"/>
        <w:keepLines w:val="0"/>
        <w:pageBreakBefore w:val="0"/>
        <w:widowControl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 w:firstLine="440" w:firstLineChars="100"/>
        <w:jc w:val="left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thick" w:color="000000"/>
          <w:lang w:val="en-US" w:eastAsia="zh-CN" w:bidi="ar-SA"/>
          <w14:textFill>
            <w14:solidFill>
              <w14:schemeClr w14:val="tx1"/>
            </w14:solidFill>
          </w14:textFill>
        </w:rPr>
        <w:t>龙泉观村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保洁员选聘民主评议会议记录</w:t>
      </w:r>
    </w:p>
    <w:p w14:paraId="4C2E4D7F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573ED55A">
      <w:pPr>
        <w:pStyle w:val="13"/>
        <w:keepNext w:val="0"/>
        <w:keepLines w:val="0"/>
        <w:pageBreakBefore w:val="0"/>
        <w:widowControl/>
        <w:tabs>
          <w:tab w:val="left" w:pos="525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lef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 xml:space="preserve">时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间：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9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>2024年9月15日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地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 xml:space="preserve">  点：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9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9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村部会议室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参会人员：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村组干部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　</w:t>
      </w:r>
    </w:p>
    <w:p w14:paraId="6CCED53D">
      <w:pPr>
        <w:pStyle w:val="13"/>
        <w:keepNext w:val="0"/>
        <w:keepLines w:val="0"/>
        <w:pageBreakBefore w:val="0"/>
        <w:widowControl/>
        <w:tabs>
          <w:tab w:val="left" w:pos="5259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lef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主 持 人：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张建顺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记录人：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张秋彦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</w:p>
    <w:p w14:paraId="673D9D1E">
      <w:pPr>
        <w:pStyle w:val="13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default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 xml:space="preserve">内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159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容：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村支部书记</w:t>
      </w:r>
      <w:bookmarkStart w:id="0" w:name="_GoBack"/>
      <w:bookmarkEnd w:id="0"/>
      <w:r>
        <w:rPr>
          <w:rFonts w:hint="eastAsia" w:cs="仿宋_GB2312"/>
          <w:sz w:val="32"/>
          <w:szCs w:val="32"/>
          <w:u w:val="single"/>
          <w:lang w:val="en-US" w:eastAsia="zh-CN"/>
        </w:rPr>
        <w:t>张建顺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讲，根据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《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关于优化调整光伏帮扶收益分配办法的通知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，结合我村光伏扶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贫电站实际情况，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202</w:t>
      </w:r>
      <w:r>
        <w:rPr>
          <w:rFonts w:hint="eastAsia" w:cs="仿宋_GB2312"/>
          <w:sz w:val="32"/>
          <w:szCs w:val="32"/>
          <w:u w:val="singl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年第四季度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光伏收益分配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eastAsia="zh-CN"/>
        </w:rPr>
        <w:t>按相关政策规定</w:t>
      </w:r>
      <w:r>
        <w:rPr>
          <w:rFonts w:hint="eastAsia" w:ascii="仿宋" w:hAnsi="仿宋" w:cs="仿宋"/>
          <w:b w:val="0"/>
          <w:bCs w:val="0"/>
          <w:sz w:val="32"/>
          <w:szCs w:val="32"/>
          <w:u w:val="single" w:color="auto"/>
          <w:lang w:eastAsia="zh-CN"/>
        </w:rPr>
        <w:t>，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村级保洁员岗位的安置对象，为有劳动力、弱劳动力或半劳动力的建档立卡脱贫享受政策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11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户，包括易地扶贫搬迁户在安置地安排的村级保洁员公益性岗位。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下面请大家根据自己平时的观察，实事求是的对我村级保洁员按照上面的要求进行选聘民主评议会议。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选聘</w:t>
      </w:r>
      <w:r>
        <w:rPr>
          <w:rStyle w:val="12"/>
          <w:rFonts w:hint="eastAsia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25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名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11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安排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-11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11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村级保洁员公益性岗位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分别是</w:t>
      </w:r>
      <w:r>
        <w:rPr>
          <w:rStyle w:val="12"/>
          <w:rFonts w:hint="eastAsia" w:hAnsi="Calibri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严夫云、邓保深、王永伟、张恒阵、胡振雷、胡铁成、陈文涛、时老三、朱清俭、姚来发、杜永虎、杜瑞强、杜万安、杜有娃、王成建、汪国定、张成林、姚亮、周随红、郭国典、王国华、聂英龙、李长进、杜灵珂、杜建伟、                                                      </w:t>
      </w:r>
    </w:p>
    <w:p w14:paraId="3BA3A5F2">
      <w:pPr>
        <w:pStyle w:val="13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 w14:paraId="1F06110E">
      <w:pPr>
        <w:pStyle w:val="13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 w14:paraId="3BE216B9">
      <w:pPr>
        <w:pStyle w:val="13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评议结果：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仿宋_GB2312"/>
          <w:color w:val="000000"/>
          <w:w w:val="95"/>
          <w:kern w:val="2"/>
          <w:sz w:val="32"/>
          <w:szCs w:val="32"/>
          <w:u w:val="single"/>
          <w:lang w:val="en-US" w:eastAsia="zh-CN" w:bidi="zh-CN"/>
        </w:rPr>
        <w:t>到会人员一致通过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</w:p>
    <w:p w14:paraId="44DC6E1F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righ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签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名：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</w:t>
      </w:r>
    </w:p>
    <w:p w14:paraId="4DBB47E1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444CC6BD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龙泉观村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  <w:t>保洁员选聘民主评议统计表</w:t>
      </w:r>
    </w:p>
    <w:p w14:paraId="3747B60A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218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529"/>
        <w:gridCol w:w="1543"/>
        <w:gridCol w:w="2116"/>
        <w:gridCol w:w="1719"/>
        <w:gridCol w:w="1392"/>
      </w:tblGrid>
      <w:tr w14:paraId="105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FA72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1167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F568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BCD0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967D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310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4C6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2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1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E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4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A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6EC7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BF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C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3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5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E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龙泉观村周后组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9F4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1F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6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D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D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E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A123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8F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6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0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D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E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C996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22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4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F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5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A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龙泉观村胡沟组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9FEC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28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3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8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E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胡铁成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6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姚聪花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1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37A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AD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F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9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B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32A6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AB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B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6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1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E3B6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42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8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2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7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2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F5BD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34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A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C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5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姚来发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7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姚其风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2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411E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1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A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C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7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3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3F08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7C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A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9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5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FEC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5D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6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D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杜万安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5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杜保军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4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1D33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5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A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0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8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杜有娃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董改存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0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龙泉观村杜后组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75F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A8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9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A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3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0260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9B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D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E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B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DBF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FA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E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F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7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张成林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5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张妙丽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龙泉观村西三组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927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24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B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6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4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B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9E15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B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4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0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E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0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3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72DE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64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E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6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B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0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龙泉观村周前组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E147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38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B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9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6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2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E330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89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F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B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C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2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B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龙泉观村聂坡组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FB4F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A2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B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B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1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F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左婷婷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3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2237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C70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9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B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杜灵珂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D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时荣霞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F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龙泉观村杜岗组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D513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2A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9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5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D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D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0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B302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36A82">
      <w:pPr>
        <w:pStyle w:val="11"/>
        <w:rPr>
          <w:rStyle w:val="12"/>
          <w:rFonts w:ascii="Times New Roman" w:hAnsi="Calibri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BF7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龙泉观村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光伏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选聘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结果公示</w:t>
      </w:r>
    </w:p>
    <w:p w14:paraId="3DDD9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8A807D">
      <w:pPr>
        <w:spacing w:line="56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日，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我村</w:t>
      </w:r>
      <w:r>
        <w:rPr>
          <w:rFonts w:hint="eastAsia" w:ascii="仿宋_GB2312" w:hAnsi="仿宋" w:eastAsia="仿宋_GB2312"/>
          <w:sz w:val="36"/>
          <w:szCs w:val="36"/>
        </w:rPr>
        <w:t>召开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保洁员评议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会议</w:t>
      </w:r>
      <w:r>
        <w:rPr>
          <w:rFonts w:hint="eastAsia" w:ascii="仿宋_GB2312" w:hAnsi="仿宋" w:eastAsia="仿宋_GB2312"/>
          <w:sz w:val="36"/>
          <w:szCs w:val="36"/>
        </w:rPr>
        <w:t>（参会人数</w:t>
      </w:r>
      <w:r>
        <w:rPr>
          <w:rFonts w:hint="eastAsia" w:ascii="仿宋_GB2312" w:hAnsi="仿宋" w:eastAsia="仿宋_GB2312"/>
          <w:sz w:val="36"/>
          <w:szCs w:val="36"/>
          <w:u w:val="single"/>
          <w:lang w:val="en-US" w:eastAsia="zh-CN"/>
        </w:rPr>
        <w:t>8</w:t>
      </w:r>
      <w:r>
        <w:rPr>
          <w:rFonts w:hint="eastAsia" w:ascii="仿宋_GB2312" w:hAnsi="仿宋" w:eastAsia="仿宋_GB2312"/>
          <w:sz w:val="36"/>
          <w:szCs w:val="36"/>
        </w:rPr>
        <w:t>人），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研究</w:t>
      </w:r>
      <w:r>
        <w:rPr>
          <w:rFonts w:hint="eastAsia" w:ascii="仿宋_GB2312" w:hAnsi="仿宋" w:eastAsia="仿宋_GB2312"/>
          <w:sz w:val="36"/>
          <w:szCs w:val="36"/>
        </w:rPr>
        <w:t>评选出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光伏保洁员</w:t>
      </w:r>
      <w:r>
        <w:rPr>
          <w:rFonts w:hint="eastAsia" w:ascii="仿宋_GB2312" w:hAnsi="仿宋" w:eastAsia="仿宋_GB2312"/>
          <w:sz w:val="36"/>
          <w:szCs w:val="36"/>
          <w:u w:val="single"/>
          <w:lang w:val="en-US" w:eastAsia="zh-CN"/>
        </w:rPr>
        <w:t>25</w:t>
      </w:r>
      <w:r>
        <w:rPr>
          <w:rFonts w:hint="eastAsia" w:ascii="仿宋_GB2312" w:hAnsi="仿宋" w:eastAsia="仿宋_GB2312"/>
          <w:sz w:val="36"/>
          <w:szCs w:val="36"/>
        </w:rPr>
        <w:t>人。现进行公示（名单附后）。如有异议，请从即日起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10</w:t>
      </w:r>
      <w:r>
        <w:rPr>
          <w:rFonts w:hint="eastAsia" w:ascii="仿宋_GB2312" w:hAnsi="仿宋" w:eastAsia="仿宋_GB2312"/>
          <w:sz w:val="36"/>
          <w:szCs w:val="36"/>
        </w:rPr>
        <w:t>日内向村委会提出意见。</w:t>
      </w:r>
    </w:p>
    <w:p w14:paraId="5133232D">
      <w:pPr>
        <w:widowControl w:val="0"/>
        <w:spacing w:line="560" w:lineRule="exact"/>
        <w:ind w:firstLine="720" w:firstLineChars="200"/>
        <w:textAlignment w:val="auto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294640</wp:posOffset>
                </wp:positionV>
                <wp:extent cx="2082800" cy="12700"/>
                <wp:effectExtent l="0" t="4445" r="1270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41575" y="3359785"/>
                          <a:ext cx="2082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25pt;margin-top:23.2pt;height:1pt;width:164pt;z-index:251659264;mso-width-relative:page;mso-height-relative:page;" filled="f" stroked="t" coordsize="21600,21600" o:gfxdata="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SOSY9cAAAAJAQAADwAAAAAAAAABACAAAAAiAAAAZHJzL2Rvd25yZXYu&#10;eG1sUEsBAhQAFAAAAAgAh07iQDs34rv8AQAAywMAAA4AAAAAAAAAAQAgAAAAJg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6"/>
          <w:szCs w:val="36"/>
        </w:rPr>
        <w:t>监督电话：</w:t>
      </w:r>
      <w:r>
        <w:rPr>
          <w:rFonts w:hint="eastAsia" w:ascii="仿宋_GB2312" w:hAnsi="仿宋" w:eastAsia="仿宋_GB2312" w:cs="黑体"/>
          <w:sz w:val="36"/>
          <w:szCs w:val="36"/>
          <w:u w:val="single"/>
          <w:lang w:val="en-US" w:eastAsia="zh-CN"/>
        </w:rPr>
        <w:t>13598081696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   </w:t>
      </w:r>
    </w:p>
    <w:p w14:paraId="2704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20" w:firstLineChars="16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龙泉观村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委会</w:t>
      </w:r>
    </w:p>
    <w:p w14:paraId="35F5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40" w:firstLineChars="17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月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 w14:paraId="726E7A30">
      <w:pPr>
        <w:pStyle w:val="2"/>
        <w:rPr>
          <w:lang w:val="en-US" w:eastAsia="zh-CN"/>
        </w:rPr>
      </w:pPr>
    </w:p>
    <w:p w14:paraId="1EFC8067">
      <w:pP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br w:type="page"/>
      </w:r>
    </w:p>
    <w:p w14:paraId="5637F520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龙泉观村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zh-CN" w:eastAsia="zh-CN" w:bidi="zh-CN"/>
          <w14:textFill>
            <w14:solidFill>
              <w14:schemeClr w14:val="tx1"/>
            </w14:solidFill>
          </w14:textFill>
        </w:rPr>
        <w:t>保洁员选聘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en-US" w:eastAsia="zh-CN" w:bidi="zh-CN"/>
          <w14:textFill>
            <w14:solidFill>
              <w14:schemeClr w14:val="tx1"/>
            </w14:solidFill>
          </w14:textFill>
        </w:rPr>
        <w:t>名单</w:t>
      </w:r>
    </w:p>
    <w:p w14:paraId="1390F195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7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23"/>
        <w:gridCol w:w="1436"/>
        <w:gridCol w:w="1969"/>
        <w:gridCol w:w="1600"/>
        <w:gridCol w:w="1295"/>
      </w:tblGrid>
      <w:tr w14:paraId="36C9B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534C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2C13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DD22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077D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35A3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20A0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4B0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C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0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6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42A0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78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5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9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7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龙泉观村周后组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D5D9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AB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7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1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8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C37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B7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6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A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A15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A6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D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D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4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4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龙泉观村胡沟组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790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5A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3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胡铁成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E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姚聪花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4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50CF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6C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4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3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08A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64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E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0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5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9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A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AFAA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DC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1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0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4A6D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09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0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C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9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姚来发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姚其风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A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F15D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05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0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B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4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A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8E8B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5A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3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1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A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AEC8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83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0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杜万安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E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杜保军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B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6B2F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39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D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4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杜有娃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董改存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7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龙泉观村杜后组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FA57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EA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A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0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1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1EE7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DE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7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E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7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7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AA5F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88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C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B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8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张成林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3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B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龙泉观村西三组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EEC6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F1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7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D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1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C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BDBF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B5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A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8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D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8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3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9569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EA8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C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C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F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813D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FD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7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2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8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4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8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984F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8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1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6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D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A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9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龙泉观村聂坡组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8524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11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B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4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8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B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左婷婷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7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6DCE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FC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D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杜灵珂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时荣霞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A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龙泉观村杜岗组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2FF5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0E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F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F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0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93CC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C03720">
      <w:pPr>
        <w:pStyle w:val="11"/>
        <w:rPr>
          <w:rStyle w:val="12"/>
          <w:rFonts w:ascii="Times New Roman" w:hAnsi="Calibri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0" w:h="16840"/>
          <w:pgMar w:top="1580" w:right="1300" w:bottom="1580" w:left="1480" w:header="0" w:footer="1397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 w14:paraId="356292BC">
      <w:pPr>
        <w:adjustRightInd w:val="0"/>
        <w:snapToGrid w:val="0"/>
        <w:spacing w:line="72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zh-CN"/>
          <w14:textFill>
            <w14:solidFill>
              <w14:schemeClr w14:val="tx1"/>
            </w14:solidFill>
          </w14:textFill>
        </w:rPr>
        <w:t>龙泉观村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“两委”关于审核光伏保洁员的</w:t>
      </w:r>
    </w:p>
    <w:p w14:paraId="40A8671E">
      <w:pPr>
        <w:adjustRightInd w:val="0"/>
        <w:snapToGrid w:val="0"/>
        <w:spacing w:line="72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报  告</w:t>
      </w:r>
    </w:p>
    <w:p w14:paraId="63995F0A">
      <w:pPr>
        <w:jc w:val="center"/>
        <w:rPr>
          <w:rFonts w:ascii="仿宋_GB2312" w:hAnsi="仿宋" w:eastAsia="仿宋_GB2312"/>
          <w:szCs w:val="21"/>
        </w:rPr>
      </w:pPr>
    </w:p>
    <w:p w14:paraId="526AC724"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荆紫关镇</w:t>
      </w:r>
      <w:r>
        <w:rPr>
          <w:rFonts w:hint="eastAsia" w:ascii="仿宋_GB2312" w:hAnsi="仿宋" w:eastAsia="仿宋_GB2312"/>
          <w:sz w:val="32"/>
          <w:szCs w:val="32"/>
        </w:rPr>
        <w:t>人民政府：</w:t>
      </w:r>
    </w:p>
    <w:p w14:paraId="0A0980EF"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关于优化调整光伏帮扶收益分配办法的通知</w:t>
      </w:r>
      <w:r>
        <w:rPr>
          <w:rFonts w:hint="eastAsia" w:ascii="仿宋_GB2312" w:hAnsi="仿宋" w:eastAsia="仿宋_GB2312"/>
          <w:sz w:val="32"/>
          <w:szCs w:val="32"/>
        </w:rPr>
        <w:t>》要求，我村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村“两委”及脱贫责任组共同研究，</w:t>
      </w:r>
      <w:r>
        <w:rPr>
          <w:rFonts w:hint="eastAsia" w:ascii="仿宋_GB2312" w:hAnsi="仿宋" w:eastAsia="仿宋_GB2312"/>
          <w:sz w:val="32"/>
          <w:szCs w:val="32"/>
        </w:rPr>
        <w:t>初步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选定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严夫云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等25</w:t>
      </w:r>
      <w:r>
        <w:rPr>
          <w:rFonts w:hint="eastAsia" w:ascii="仿宋_GB2312" w:hAnsi="仿宋" w:eastAsia="仿宋_GB2312"/>
          <w:sz w:val="32"/>
          <w:szCs w:val="32"/>
        </w:rPr>
        <w:t>人为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</w:rPr>
        <w:t>。现将我村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</w:rPr>
        <w:t>名单汇总上报（名单附后），请予审核。</w:t>
      </w:r>
    </w:p>
    <w:p w14:paraId="5D697721"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 w14:paraId="436D311C">
      <w:pPr>
        <w:spacing w:line="560" w:lineRule="exact"/>
        <w:ind w:firstLine="60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　　　　　　　　　       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龙泉观村</w:t>
      </w:r>
      <w:r>
        <w:rPr>
          <w:rFonts w:hint="eastAsia" w:ascii="仿宋_GB2312" w:hAnsi="仿宋" w:eastAsia="仿宋_GB2312"/>
          <w:sz w:val="32"/>
          <w:szCs w:val="32"/>
        </w:rPr>
        <w:t>委会（盖章）</w:t>
      </w:r>
    </w:p>
    <w:p w14:paraId="495E37C7">
      <w:pPr>
        <w:wordWrap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4E1CE10F">
      <w:pP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br w:type="page"/>
      </w:r>
    </w:p>
    <w:p w14:paraId="712487D9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龙泉观村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zh-CN" w:eastAsia="zh-CN" w:bidi="zh-CN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en-US" w:eastAsia="zh-CN" w:bidi="zh-CN"/>
          <w14:textFill>
            <w14:solidFill>
              <w14:schemeClr w14:val="tx1"/>
            </w14:solidFill>
          </w14:textFill>
        </w:rPr>
        <w:t>名单</w:t>
      </w:r>
    </w:p>
    <w:p w14:paraId="6DE6D290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7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23"/>
        <w:gridCol w:w="1436"/>
        <w:gridCol w:w="1969"/>
        <w:gridCol w:w="1600"/>
        <w:gridCol w:w="1295"/>
      </w:tblGrid>
      <w:tr w14:paraId="5B62C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6002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696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CECF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367D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054A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876D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ED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0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C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3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E65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74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6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2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B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0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龙泉观村周后组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E1A0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A8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8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C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E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2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FEF6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D2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5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3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8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B2AB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0F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4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6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C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8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龙泉观村胡沟组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64B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B8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5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1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F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胡铁成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2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姚聪花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9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14BC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29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0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C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C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9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3A88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51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C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6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A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E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6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A89E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E2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6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D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A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3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662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16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3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C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姚来发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1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姚其风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3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A228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9D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3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3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E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A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F190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14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2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A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F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D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9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CE0F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A7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0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6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4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杜万安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0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杜保军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0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BFBE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75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8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7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B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杜有娃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3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董改存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C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龙泉观村杜后组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8FDE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F83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6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1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6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D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F4AF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83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A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C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F56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50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5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B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F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张成林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A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4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龙泉观村西三组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4D6C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B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F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9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E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3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5A65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1B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B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6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6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0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4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BAB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76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5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7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F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2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3DB6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9F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0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4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4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D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5236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C0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F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7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1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8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龙泉观村聂坡组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BB66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628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5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9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左婷婷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5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94BD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E4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1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9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杜灵珂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7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时荣霞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5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龙泉观村杜岗组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F61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CC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8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6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7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8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B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B67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EC6B91">
      <w:pPr>
        <w:spacing w:line="640" w:lineRule="exact"/>
        <w:rPr>
          <w:rFonts w:ascii="仿宋" w:hAnsi="仿宋" w:eastAsia="仿宋"/>
          <w:sz w:val="32"/>
          <w:szCs w:val="32"/>
        </w:rPr>
      </w:pPr>
    </w:p>
    <w:p w14:paraId="136FF563"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 w14:paraId="4A9A14B5">
      <w:pP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br w:type="page"/>
      </w:r>
    </w:p>
    <w:p w14:paraId="364C5795">
      <w:pPr>
        <w:adjustRightInd w:val="0"/>
        <w:snapToGrid w:val="0"/>
        <w:spacing w:line="72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荆紫关镇关于对龙泉观村审核确认光伏保洁员报告的批复</w:t>
      </w:r>
    </w:p>
    <w:p w14:paraId="368EB59D">
      <w:pPr>
        <w:spacing w:line="560" w:lineRule="exact"/>
        <w:jc w:val="left"/>
        <w:rPr>
          <w:rFonts w:ascii="仿宋_GB2312" w:hAnsi="仿宋" w:eastAsia="仿宋_GB2312"/>
          <w:sz w:val="28"/>
          <w:szCs w:val="32"/>
          <w:u w:val="none"/>
        </w:rPr>
      </w:pPr>
      <w:r>
        <w:rPr>
          <w:rFonts w:hint="eastAsia" w:ascii="仿宋_GB2312" w:hAnsi="仿宋" w:eastAsia="仿宋_GB2312"/>
          <w:sz w:val="28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32"/>
          <w:u w:val="single"/>
          <w:lang w:val="en-US" w:eastAsia="zh-CN"/>
        </w:rPr>
        <w:t xml:space="preserve">  龙泉观村</w:t>
      </w:r>
      <w:r>
        <w:rPr>
          <w:rFonts w:hint="eastAsia" w:ascii="仿宋_GB2312" w:hAnsi="仿宋" w:eastAsia="仿宋_GB2312"/>
          <w:sz w:val="32"/>
          <w:szCs w:val="36"/>
          <w:u w:val="none"/>
        </w:rPr>
        <w:t>委会：</w:t>
      </w:r>
    </w:p>
    <w:p w14:paraId="758938BE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关于优化调整光伏帮扶收益分配办法的通知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u w:val="none"/>
        </w:rPr>
        <w:t>要求，我镇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对你村上报的初选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保洁员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  <w:u w:val="none"/>
        </w:rPr>
        <w:t>人进行了审核，同意将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严夫云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none"/>
        </w:rPr>
        <w:t>等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  <w:u w:val="none"/>
        </w:rPr>
        <w:t>人确认为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  <w:u w:val="none"/>
        </w:rPr>
        <w:t>，现予批复。</w:t>
      </w:r>
    </w:p>
    <w:p w14:paraId="2416690A"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 w14:paraId="19D4F8AF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荆紫关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镇人民政府（盖章） </w:t>
      </w:r>
    </w:p>
    <w:p w14:paraId="45DC9C97">
      <w:pPr>
        <w:wordWrap w:val="0"/>
        <w:spacing w:line="560" w:lineRule="exact"/>
        <w:jc w:val="center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                     2024</w:t>
      </w:r>
      <w:r>
        <w:rPr>
          <w:rFonts w:hint="eastAsia" w:ascii="仿宋_GB2312" w:hAnsi="仿宋" w:eastAsia="仿宋_GB2312"/>
          <w:sz w:val="32"/>
          <w:szCs w:val="32"/>
          <w:u w:val="none"/>
        </w:rPr>
        <w:t>年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  <w:u w:val="none"/>
        </w:rPr>
        <w:t>日</w:t>
      </w:r>
    </w:p>
    <w:p w14:paraId="0C6BFE82">
      <w:pP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br w:type="page"/>
      </w:r>
    </w:p>
    <w:p w14:paraId="5DED2515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龙泉观村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zh-CN" w:eastAsia="zh-CN" w:bidi="zh-CN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en-US" w:eastAsia="zh-CN" w:bidi="zh-CN"/>
          <w14:textFill>
            <w14:solidFill>
              <w14:schemeClr w14:val="tx1"/>
            </w14:solidFill>
          </w14:textFill>
        </w:rPr>
        <w:t>名单</w:t>
      </w:r>
    </w:p>
    <w:p w14:paraId="0E954B91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7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23"/>
        <w:gridCol w:w="1436"/>
        <w:gridCol w:w="1969"/>
        <w:gridCol w:w="1600"/>
        <w:gridCol w:w="1295"/>
      </w:tblGrid>
      <w:tr w14:paraId="3DC5E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0D16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6E8B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D65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AAE0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7228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8168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0ED0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5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2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6879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F1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0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1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D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龙泉观村周后组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BF9A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46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2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2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E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4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2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D6F4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23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3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3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5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D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EF8C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B7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D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6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C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龙泉观村胡沟组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AC2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E2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9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2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胡铁成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姚聪花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4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719A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8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9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2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B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C7D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D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C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7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6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A83A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16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1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1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8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7B50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5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姚来发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1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姚其风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2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5986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7A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F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7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5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A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E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EF6E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F6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B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7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B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F01E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9F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F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E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杜万安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D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杜保军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D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E55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AB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D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杜有娃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9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董改存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龙泉观村杜后组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6FD2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7D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4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B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2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1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D328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5E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C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3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3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F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0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D9D2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0A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3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9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张成林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B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1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龙泉观村西三组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8B93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94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9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4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4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7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6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286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4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B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4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8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F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4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16B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14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A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8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E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4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C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943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BA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7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4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748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5E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3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D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C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1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D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龙泉观村聂坡组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667D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97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7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6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5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左婷婷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0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9E78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18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4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9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杜灵珂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D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时荣霞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龙泉观村杜岗组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CC06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11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1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6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B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C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0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26F0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DFD3EE">
      <w:pPr>
        <w:rPr>
          <w:rFonts w:ascii="仿宋_GB2312" w:hAnsi="仿宋" w:eastAsia="仿宋_GB2312"/>
          <w:sz w:val="32"/>
          <w:szCs w:val="32"/>
        </w:rPr>
      </w:pPr>
    </w:p>
    <w:p w14:paraId="14F4EF80">
      <w:pPr>
        <w:adjustRightInd w:val="0"/>
        <w:snapToGrid w:val="0"/>
        <w:spacing w:line="720" w:lineRule="exact"/>
        <w:jc w:val="both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 w14:paraId="140CCA3E">
      <w:pPr>
        <w:pStyle w:val="2"/>
        <w:rPr>
          <w:rFonts w:hint="eastAsia"/>
          <w:lang w:val="en-US" w:eastAsia="zh-CN"/>
        </w:rPr>
      </w:pPr>
    </w:p>
    <w:p w14:paraId="0D4D9766"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 w14:paraId="09756791">
      <w:pP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br w:type="page"/>
      </w:r>
    </w:p>
    <w:p w14:paraId="4101FBB8">
      <w:pPr>
        <w:adjustRightInd w:val="0"/>
        <w:snapToGrid w:val="0"/>
        <w:spacing w:line="72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荆紫关镇光伏保洁员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  <w:t>审核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确定的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  <w:t>公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告</w:t>
      </w:r>
    </w:p>
    <w:p w14:paraId="11393023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E731F04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关于优化调整光伏帮扶收益分配办法的通知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u w:val="none"/>
        </w:rPr>
        <w:t>要求，我镇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对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 xml:space="preserve"> 龙泉观村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上报的初选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25</w:t>
      </w:r>
      <w:r>
        <w:rPr>
          <w:rFonts w:hint="eastAsia" w:ascii="仿宋_GB2312" w:hAnsi="仿宋" w:eastAsia="仿宋_GB2312"/>
          <w:sz w:val="32"/>
          <w:szCs w:val="32"/>
          <w:u w:val="none"/>
        </w:rPr>
        <w:t>人进行了审核，同意将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新宋体" w:hAnsi="新宋体" w:eastAsia="新宋体" w:cs="新宋体"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严夫云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none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25</w:t>
      </w:r>
      <w:r>
        <w:rPr>
          <w:rFonts w:hint="eastAsia" w:ascii="仿宋_GB2312" w:hAnsi="仿宋" w:eastAsia="仿宋_GB2312"/>
          <w:sz w:val="32"/>
          <w:szCs w:val="32"/>
          <w:u w:val="none"/>
        </w:rPr>
        <w:t>人拟定为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  <w:u w:val="none"/>
        </w:rPr>
        <w:t>，现予以公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" w:eastAsia="仿宋_GB2312"/>
          <w:sz w:val="32"/>
          <w:szCs w:val="32"/>
          <w:u w:val="none"/>
        </w:rPr>
        <w:t>（名单附后）。</w:t>
      </w:r>
    </w:p>
    <w:p w14:paraId="125E62B3">
      <w:pPr>
        <w:pStyle w:val="2"/>
        <w:rPr>
          <w:rFonts w:hint="eastAsia"/>
        </w:rPr>
      </w:pPr>
    </w:p>
    <w:p w14:paraId="17A6E60B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荆紫关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镇人民政府（盖章） </w:t>
      </w:r>
    </w:p>
    <w:p w14:paraId="217B91F0">
      <w:pPr>
        <w:wordWrap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                      2024</w:t>
      </w:r>
      <w:r>
        <w:rPr>
          <w:rFonts w:hint="eastAsia" w:ascii="仿宋_GB2312" w:hAnsi="仿宋" w:eastAsia="仿宋_GB2312"/>
          <w:sz w:val="32"/>
          <w:szCs w:val="32"/>
          <w:u w:val="none"/>
        </w:rPr>
        <w:t>年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" w:eastAsia="仿宋_GB2312"/>
          <w:sz w:val="32"/>
          <w:szCs w:val="32"/>
          <w:u w:val="none"/>
        </w:rPr>
        <w:t>日</w:t>
      </w:r>
    </w:p>
    <w:p w14:paraId="00D1CE86">
      <w:pP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br w:type="page"/>
      </w:r>
    </w:p>
    <w:p w14:paraId="17CF2E94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龙泉观村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zh-CN" w:eastAsia="zh-CN" w:bidi="zh-CN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en-US" w:eastAsia="zh-CN" w:bidi="zh-CN"/>
          <w14:textFill>
            <w14:solidFill>
              <w14:schemeClr w14:val="tx1"/>
            </w14:solidFill>
          </w14:textFill>
        </w:rPr>
        <w:t>名单</w:t>
      </w:r>
    </w:p>
    <w:p w14:paraId="2CD071FE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7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23"/>
        <w:gridCol w:w="1436"/>
        <w:gridCol w:w="1969"/>
        <w:gridCol w:w="1600"/>
        <w:gridCol w:w="1295"/>
      </w:tblGrid>
      <w:tr w14:paraId="1266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7A0E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4178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B4F5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4385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9E44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EB3C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43B5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5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F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3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严夫云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F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CD5C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3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1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邓保深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0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龙泉观村周后组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9848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DF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6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A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9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E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7CCC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CA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0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5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A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张恒阵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0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80F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19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8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E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1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8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3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龙泉观村胡沟组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6293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41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7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7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胡铁成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4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姚聪花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8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89DF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01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A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5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C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4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6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7422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71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3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A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C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时老三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C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9B01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38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2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8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B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9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4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龙泉观村朱岭组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803E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FCF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0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6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0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姚来发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C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姚其风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0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6092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61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F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D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5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F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DBE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C4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4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7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7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8B7C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F7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1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A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A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杜万安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4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杜保军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1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865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3E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2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E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杜有娃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F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董改存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6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龙泉观村杜后组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3427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7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2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4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6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20F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93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0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6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6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0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7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23ED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02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8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0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0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张成林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4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2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龙泉观村西三组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F8D5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97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A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B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B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龙泉观村尹东组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7FB1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F0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F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0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2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A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周随红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3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6E8F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74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F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C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3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4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龙泉观村周前组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5D9A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AE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E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9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0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B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A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龙泉观村上磨组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B49A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0F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9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A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聂英龙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龙泉观村聂坡组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16B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F9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0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E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A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E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左婷婷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1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龙泉观村西一组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E2E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D4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E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8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D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杜灵珂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9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时荣霞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5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龙泉观村杜岗组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3487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1D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C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2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C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B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6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龙泉观村张口组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7EDB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4DDB24"/>
    <w:p w14:paraId="07C3CBA8">
      <w:pPr>
        <w:pStyle w:val="2"/>
      </w:pPr>
    </w:p>
    <w:p w14:paraId="17D69ED0">
      <w:pPr>
        <w:pStyle w:val="4"/>
      </w:pPr>
    </w:p>
    <w:p w14:paraId="29CD1B34">
      <w:pPr>
        <w:pStyle w:val="4"/>
      </w:pPr>
    </w:p>
    <w:p w14:paraId="339F0EEA">
      <w:pPr>
        <w:pStyle w:val="4"/>
      </w:pPr>
    </w:p>
    <w:p w14:paraId="4CA32B89">
      <w:pPr>
        <w:pStyle w:val="4"/>
      </w:pPr>
    </w:p>
    <w:p w14:paraId="274DB089">
      <w:pPr>
        <w:pStyle w:val="4"/>
      </w:pPr>
    </w:p>
    <w:p w14:paraId="2EE24417">
      <w:pPr>
        <w:pStyle w:val="4"/>
      </w:pPr>
    </w:p>
    <w:p w14:paraId="7D93D1F1">
      <w:pPr>
        <w:pStyle w:val="4"/>
        <w:ind w:left="0" w:leftChars="0"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576AD">
    <w:pPr>
      <w:pStyle w:val="13"/>
      <w:widowControl/>
      <w:spacing w:line="14" w:lineRule="auto"/>
      <w:textAlignment w:val="baseline"/>
      <w:rPr>
        <w:rStyle w:val="12"/>
        <w:rFonts w:ascii="仿宋_GB2312" w:hAnsi="仿宋_GB2312" w:eastAsia="仿宋_GB2312"/>
        <w:kern w:val="2"/>
        <w:sz w:val="20"/>
        <w:szCs w:val="32"/>
        <w:lang w:val="zh-CN" w:eastAsia="zh-CN" w:bidi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7C87">
    <w:pPr>
      <w:pStyle w:val="7"/>
      <w:rPr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YzQ5ZTY5ZTlhOTBjMzg0ZGYxZTI3ZDk5YmNhNWUifQ=="/>
  </w:docVars>
  <w:rsids>
    <w:rsidRoot w:val="46071C3F"/>
    <w:rsid w:val="03BE360A"/>
    <w:rsid w:val="04567CE7"/>
    <w:rsid w:val="04E23328"/>
    <w:rsid w:val="05F949D8"/>
    <w:rsid w:val="06DC2725"/>
    <w:rsid w:val="06EA60D5"/>
    <w:rsid w:val="0AFA761E"/>
    <w:rsid w:val="0B7A6EF9"/>
    <w:rsid w:val="0C2F0838"/>
    <w:rsid w:val="157D50D3"/>
    <w:rsid w:val="195E5D62"/>
    <w:rsid w:val="1B1738D4"/>
    <w:rsid w:val="1B9A62B3"/>
    <w:rsid w:val="1C9217A5"/>
    <w:rsid w:val="1E071F71"/>
    <w:rsid w:val="22717D6E"/>
    <w:rsid w:val="26793695"/>
    <w:rsid w:val="27005B64"/>
    <w:rsid w:val="28463A4A"/>
    <w:rsid w:val="2D0637A8"/>
    <w:rsid w:val="41B66D2E"/>
    <w:rsid w:val="447F4114"/>
    <w:rsid w:val="46071C3F"/>
    <w:rsid w:val="49330FF5"/>
    <w:rsid w:val="4A205A52"/>
    <w:rsid w:val="598A113A"/>
    <w:rsid w:val="5B755195"/>
    <w:rsid w:val="5C9F6CAA"/>
    <w:rsid w:val="637234B1"/>
    <w:rsid w:val="664D59C9"/>
    <w:rsid w:val="6CEE35DA"/>
    <w:rsid w:val="6D321474"/>
    <w:rsid w:val="753C37D8"/>
    <w:rsid w:val="75581C94"/>
    <w:rsid w:val="780A1873"/>
    <w:rsid w:val="79501600"/>
    <w:rsid w:val="79D25C5B"/>
    <w:rsid w:val="7B784E3E"/>
    <w:rsid w:val="7BE2675B"/>
    <w:rsid w:val="7BF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unhideWhenUsed/>
    <w:qFormat/>
    <w:uiPriority w:val="99"/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UserStyle_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customStyle="1" w:styleId="12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3">
    <w:name w:val="BodyText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32"/>
      <w:szCs w:val="32"/>
      <w:lang w:val="zh-CN" w:eastAsia="zh-CN" w:bidi="zh-CN"/>
    </w:rPr>
  </w:style>
  <w:style w:type="paragraph" w:customStyle="1" w:styleId="14">
    <w:name w:val="UserStyle_2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21"/>
      <w:szCs w:val="24"/>
      <w:lang w:val="zh-CN" w:eastAsia="zh-CN" w:bidi="zh-CN"/>
    </w:rPr>
  </w:style>
  <w:style w:type="paragraph" w:customStyle="1" w:styleId="15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paragraph" w:customStyle="1" w:styleId="16">
    <w:name w:val="No Spacing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customStyle="1" w:styleId="17">
    <w:name w:val="UserStyle_1"/>
    <w:basedOn w:val="12"/>
    <w:link w:val="1"/>
    <w:qFormat/>
    <w:uiPriority w:val="0"/>
    <w:rPr>
      <w:rFonts w:ascii="仿宋" w:hAnsi="仿宋" w:eastAsia="仿宋"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1384</Words>
  <Characters>1440</Characters>
  <Lines>0</Lines>
  <Paragraphs>0</Paragraphs>
  <TotalTime>13</TotalTime>
  <ScaleCrop>false</ScaleCrop>
  <LinksUpToDate>false</LinksUpToDate>
  <CharactersWithSpaces>1818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2023-03-09T01:29:00Z</dcterms:created>
  <dc:creator>凤</dc:creator>
  <cp:lastModifiedBy>zhx</cp:lastModifiedBy>
  <cp:lastPrinted>2024-12-11T07:50:16Z</cp:lastPrinted>
  <dcterms:modified xsi:type="dcterms:W3CDTF">2024-12-11T07:51:04Z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BC25C06EF4944D27A2249C4DBCE20F06_13</vt:lpwstr>
  </property>
</Properties>
</file>