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/>
          <w:sz w:val="32"/>
          <w:szCs w:val="32"/>
          <w:u w:val="none"/>
          <w:lang w:val="en-US" w:eastAsia="zh-CN"/>
        </w:rPr>
      </w:pPr>
      <w:r>
        <w:rPr>
          <w:rFonts w:hint="eastAsia" w:asciiTheme="minorAscii" w:hAnsiTheme="minorAscii"/>
          <w:sz w:val="32"/>
          <w:szCs w:val="32"/>
          <w:u w:val="none"/>
          <w:lang w:val="en-US" w:eastAsia="zh-CN"/>
        </w:rPr>
        <w:t>茶亭社区</w:t>
      </w:r>
      <w:r>
        <w:rPr>
          <w:rFonts w:hint="default" w:asciiTheme="minorAscii" w:hAnsiTheme="minorAscii"/>
          <w:sz w:val="32"/>
          <w:szCs w:val="32"/>
          <w:u w:val="none"/>
          <w:lang w:val="en-US" w:eastAsia="zh-CN"/>
        </w:rPr>
        <w:t>计划生育人口变动情况</w:t>
      </w:r>
    </w:p>
    <w:p>
      <w:pPr>
        <w:bidi w:val="0"/>
        <w:rPr>
          <w:rFonts w:hint="default" w:eastAsia="FangSong_GB2312" w:cs="宋体" w:asciiTheme="minorAscii" w:hAnsiTheme="minorAscii"/>
          <w:kern w:val="2"/>
          <w:sz w:val="24"/>
          <w:szCs w:val="24"/>
          <w:u w:val="none"/>
          <w:lang w:val="en-US" w:eastAsia="zh-CN" w:bidi="ar-SA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rPr>
          <w:rFonts w:hint="default" w:asciiTheme="minorAscii" w:hAnsiTheme="minorAscii"/>
          <w:u w:val="none"/>
          <w:lang w:val="en-US" w:eastAsia="zh-CN"/>
        </w:rPr>
      </w:pPr>
    </w:p>
    <w:p>
      <w:pPr>
        <w:bidi w:val="0"/>
        <w:ind w:firstLine="561" w:firstLineChars="0"/>
        <w:jc w:val="left"/>
        <w:rPr>
          <w:rFonts w:hint="default"/>
          <w:lang w:val="en-US" w:eastAsia="zh-CN"/>
        </w:rPr>
      </w:pPr>
      <w:r>
        <w:rPr>
          <w:rFonts w:hint="default" w:asciiTheme="minorAscii" w:hAnsiTheme="minorAscii"/>
          <w:sz w:val="28"/>
          <w:szCs w:val="28"/>
          <w:u w:val="none"/>
          <w:lang w:val="en-US" w:eastAsia="zh-CN"/>
        </w:rPr>
        <w:t>有专职干部每月准确上报死亡和出生人口收据。</w:t>
      </w:r>
      <w:r>
        <w:rPr>
          <w:rFonts w:hint="eastAsia" w:asciiTheme="minorAscii" w:hAnsiTheme="minorAscii"/>
          <w:sz w:val="28"/>
          <w:szCs w:val="28"/>
          <w:u w:val="none"/>
          <w:lang w:val="en-US" w:eastAsia="zh-CN"/>
        </w:rPr>
        <w:t>2024年3月我村无死亡或新增人员。</w:t>
      </w:r>
      <w:r>
        <w:rPr>
          <w:rFonts w:hint="default" w:asciiTheme="minorAscii" w:hAnsiTheme="minorAscii"/>
          <w:u w:val="none"/>
          <w:lang w:val="en-US" w:eastAsia="zh-CN"/>
        </w:rPr>
        <w:t xml:space="preserve">    </w:t>
      </w:r>
      <w:r>
        <w:rPr>
          <w:rFonts w:hint="default" w:asciiTheme="minorAscii" w:hAnsiTheme="minorAscii"/>
          <w:sz w:val="24"/>
          <w:u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u w:val="none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DA0NzkyZTk5NGNkZjcxNjRiODU4ZDQ3NTVlZTIifQ=="/>
  </w:docVars>
  <w:rsids>
    <w:rsidRoot w:val="33325C21"/>
    <w:rsid w:val="20D12808"/>
    <w:rsid w:val="31362049"/>
    <w:rsid w:val="33325C21"/>
    <w:rsid w:val="358A39D8"/>
    <w:rsid w:val="39CB2002"/>
    <w:rsid w:val="3A414072"/>
    <w:rsid w:val="3F197F88"/>
    <w:rsid w:val="416E71AE"/>
    <w:rsid w:val="441B3B85"/>
    <w:rsid w:val="44290050"/>
    <w:rsid w:val="51B133B5"/>
    <w:rsid w:val="59BE4222"/>
    <w:rsid w:val="5C07178B"/>
    <w:rsid w:val="621041A6"/>
    <w:rsid w:val="68B43ADD"/>
    <w:rsid w:val="69E75253"/>
    <w:rsid w:val="6BDF70C3"/>
    <w:rsid w:val="75730A64"/>
    <w:rsid w:val="799D236B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FangSong_GB2312" w:cs="宋体" w:asciiTheme="minorHAnsi" w:hAnsiTheme="minorHAnsi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2023-06-13T00:43:00Z</dcterms:created>
  <dc:creator>后洼村贾焕成</dc:creator>
  <cp:lastModifiedBy>金河魏刚    袁素娟</cp:lastModifiedBy>
  <dcterms:modified xsi:type="dcterms:W3CDTF">2024-04-17T06:24:14Z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6A524D9CFB9B4D4C8285690272937F21_13</vt:lpwstr>
  </property>
</Properties>
</file>