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梅池村发展壮大集体经济方案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村情概况</w:t>
      </w:r>
    </w:p>
    <w:p>
      <w:pPr>
        <w:tabs>
          <w:tab w:val="left" w:pos="1635"/>
        </w:tabs>
        <w:spacing w:line="560" w:lineRule="exact"/>
        <w:ind w:left="0" w:leftChars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梅池村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位于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西簧乡西北12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公里处，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全村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总面积约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平方公里，耕地面积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1036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亩，荒山宜林面积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17483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余亩，全村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个村民小组，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1245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人，党员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人。</w:t>
      </w:r>
    </w:p>
    <w:p>
      <w:pPr>
        <w:tabs>
          <w:tab w:val="left" w:pos="1635"/>
        </w:tabs>
        <w:spacing w:line="560" w:lineRule="exact"/>
        <w:ind w:left="0" w:leftChars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系统内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现有享受政策的脱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贫户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监测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对象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10户30人，目前已消除风险监测4户9人。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集体经济发展现状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壮大村集体经济投入福森分红3.25万元；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2、特困供养户屋顶安装光伏租金2880元；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3、村香菇大棚出租，租金4000元/年；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4、村香菇袋自动化生产线租赁费5万元；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5、</w:t>
      </w:r>
      <w:r>
        <w:rPr>
          <w:rFonts w:hint="eastAsia" w:ascii="宋体" w:hAnsi="宋体" w:eastAsia="仿宋" w:cs="宋体"/>
          <w:sz w:val="28"/>
          <w:szCs w:val="28"/>
          <w:u w:val="none"/>
          <w:lang w:val="en-US" w:eastAsia="zh-CN"/>
        </w:rPr>
        <w:t>利用</w:t>
      </w:r>
      <w:r>
        <w:rPr>
          <w:rFonts w:hint="eastAsia" w:ascii="宋体" w:hAnsi="宋体" w:eastAsia="仿宋" w:cs="宋体"/>
          <w:sz w:val="28"/>
          <w:szCs w:val="28"/>
          <w:lang w:val="en-US" w:eastAsia="zh-CN"/>
        </w:rPr>
        <w:t>村集体经济</w:t>
      </w:r>
      <w:r>
        <w:rPr>
          <w:rFonts w:hint="eastAsia" w:ascii="宋体" w:hAnsi="宋体" w:eastAsia="仿宋" w:cs="宋体"/>
          <w:sz w:val="28"/>
          <w:szCs w:val="28"/>
          <w:u w:val="none"/>
          <w:lang w:val="en-US" w:eastAsia="zh-CN"/>
        </w:rPr>
        <w:t>项目资金投入梅池村基础设施建设和环境治理，为梅池村乡村振兴奠定基础。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发展壮大集体经济实施计划及内容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短期规划：梅池村种植香菇历史悠久，技术成熟，且气候适宜，1994年以来，梅池村种植香菇发家致富的农户有200余户，根据梅池村有利的气候条件和在家老力状况，完全具备扩大种植规模，依托梅池村香菇袋自动化生产线的优势，2024年梅池村再扩大种植香菇15万袋，带动在家农户收入再增长；同时鼓励分散养殖户增加养殖规模和加强养殖管理，确保来年持续增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2、中长期规划：加强种药材种植，特别是连翘和黄精，是梅池村新发展的产业，也是梅池村未来规模种植药材的走向。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3、梅池村计划在5年内，通过香菇袋自动化生产规模扩大、香菇大棚充分利用、连翘种植细化管理，将是梅池村集体经济再增5万元。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eastAsia="仿宋" w:asciiTheme="majorEastAsia" w:hAnsiTheme="majorEastAsia" w:cstheme="maj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eastAsia="仿宋" w:asciiTheme="majorEastAsia" w:hAnsiTheme="majorEastAsia" w:cstheme="majorEastAsia"/>
          <w:sz w:val="32"/>
          <w:szCs w:val="32"/>
          <w:lang w:val="en-US" w:eastAsia="zh-CN"/>
        </w:rPr>
        <w:t>4、</w:t>
      </w:r>
      <w:r>
        <w:rPr>
          <w:rFonts w:hint="eastAsia" w:eastAsia="仿宋" w:asciiTheme="majorEastAsia" w:hAnsiTheme="majorEastAsia" w:cstheme="majorEastAsia"/>
          <w:sz w:val="32"/>
          <w:szCs w:val="32"/>
          <w:u w:val="none"/>
          <w:lang w:val="en-US" w:eastAsia="zh-CN"/>
        </w:rPr>
        <w:t>利用</w:t>
      </w:r>
      <w:r>
        <w:rPr>
          <w:rFonts w:hint="eastAsia" w:eastAsia="仿宋" w:asciiTheme="majorEastAsia" w:hAnsiTheme="majorEastAsia" w:cstheme="majorEastAsia"/>
          <w:sz w:val="32"/>
          <w:szCs w:val="32"/>
          <w:lang w:val="en-US" w:eastAsia="zh-CN"/>
        </w:rPr>
        <w:t>村集体经济</w:t>
      </w:r>
      <w:r>
        <w:rPr>
          <w:rFonts w:hint="eastAsia" w:eastAsia="仿宋" w:asciiTheme="majorEastAsia" w:hAnsiTheme="majorEastAsia" w:cstheme="majorEastAsia"/>
          <w:sz w:val="32"/>
          <w:szCs w:val="32"/>
          <w:u w:val="none"/>
          <w:lang w:val="en-US" w:eastAsia="zh-CN"/>
        </w:rPr>
        <w:t>项目资金投入梅池村基础设施建设和环境治理，为梅池村乡村振兴奠定基础。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64080B"/>
    <w:multiLevelType w:val="singleLevel"/>
    <w:tmpl w:val="DB6408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WVhZGZlNjA4ZmM3NjhhZjgxM2RkZjMzODA3MzcifQ=="/>
  </w:docVars>
  <w:rsids>
    <w:rsidRoot w:val="05045A5A"/>
    <w:rsid w:val="05045A5A"/>
    <w:rsid w:val="368B4F18"/>
    <w:rsid w:val="4FBB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next w:val="2"/>
    <w:qFormat/>
    <w:uiPriority w:val="99"/>
    <w:pPr>
      <w:spacing w:after="120" w:line="480" w:lineRule="auto"/>
    </w:pPr>
  </w:style>
  <w:style w:type="paragraph" w:styleId="4">
    <w:name w:val="Body Text Indent"/>
    <w:basedOn w:val="1"/>
    <w:qFormat/>
    <w:uiPriority w:val="0"/>
    <w:pPr>
      <w:spacing w:line="590" w:lineRule="exact"/>
      <w:ind w:firstLine="3520" w:firstLineChars="400"/>
      <w:jc w:val="left"/>
    </w:pPr>
    <w:rPr>
      <w:spacing w:val="280"/>
    </w:rPr>
  </w:style>
  <w:style w:type="paragraph" w:styleId="5">
    <w:name w:val="Body Text First Indent"/>
    <w:basedOn w:val="2"/>
    <w:qFormat/>
    <w:uiPriority w:val="99"/>
    <w:pPr>
      <w:ind w:firstLine="420" w:firstLineChars="100"/>
    </w:pPr>
  </w:style>
  <w:style w:type="paragraph" w:styleId="6">
    <w:name w:val="Body Text First Indent 2"/>
    <w:basedOn w:val="4"/>
    <w:next w:val="5"/>
    <w:qFormat/>
    <w:uiPriority w:val="99"/>
    <w:pPr>
      <w:spacing w:after="12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2024-03-05T06:55:00Z</dcterms:created>
  <dc:creator>H</dc:creator>
  <cp:lastModifiedBy>欣慰（新成）</cp:lastModifiedBy>
  <dcterms:modified xsi:type="dcterms:W3CDTF">2024-03-06T05:08:21Z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5BD068092F5C443181657F96F38502A1_11</vt:lpwstr>
  </property>
</Properties>
</file>