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jc w:val="center"/>
        <w:rPr>
          <w:rFonts w:hint="eastAsia" w:asciiTheme="majorEastAsia" w:hAnsiTheme="majorEastAsia" w:eastAsiaTheme="majorEastAsia" w:cstheme="majorEastAsia"/>
          <w:b/>
          <w:bCs/>
          <w:sz w:val="44"/>
          <w:szCs w:val="44"/>
          <w:lang w:val="en-US" w:eastAsia="zh-CN"/>
        </w:rPr>
      </w:pPr>
    </w:p>
    <w:p>
      <w:pPr>
        <w:wordWrap/>
        <w:jc w:val="center"/>
        <w:rPr>
          <w:rFonts w:hint="eastAsia" w:asciiTheme="majorEastAsia" w:hAnsiTheme="majorEastAsia" w:eastAsiaTheme="majorEastAsia" w:cstheme="majorEastAsia"/>
          <w:b/>
          <w:bCs/>
          <w:sz w:val="44"/>
          <w:szCs w:val="44"/>
          <w:lang w:val="en-US" w:eastAsia="zh-CN"/>
        </w:rPr>
      </w:pPr>
      <w:bookmarkStart w:id="0" w:name="_GoBack"/>
      <w:bookmarkEnd w:id="0"/>
      <w:r>
        <w:rPr>
          <w:rFonts w:hint="eastAsia" w:asciiTheme="majorEastAsia" w:hAnsiTheme="majorEastAsia" w:eastAsiaTheme="majorEastAsia" w:cstheme="majorEastAsia"/>
          <w:b/>
          <w:bCs/>
          <w:sz w:val="44"/>
          <w:szCs w:val="44"/>
          <w:lang w:val="en-US" w:eastAsia="zh-CN"/>
        </w:rPr>
        <w:t>梅池村确定2023年财政接推进乡村振兴</w:t>
      </w:r>
    </w:p>
    <w:p>
      <w:pPr>
        <w:wordWrap/>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补助资金和涉农整合资金项目库项目</w:t>
      </w:r>
    </w:p>
    <w:p>
      <w:pPr>
        <w:wordWrap/>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公 示 公 告</w:t>
      </w:r>
    </w:p>
    <w:p>
      <w:pPr>
        <w:wordWrap/>
        <w:ind w:firstLine="640" w:firstLineChars="200"/>
        <w:jc w:val="left"/>
        <w:rPr>
          <w:rFonts w:hint="default" w:ascii="仿宋" w:hAnsi="仿宋" w:eastAsia="仿宋" w:cs="仿宋"/>
          <w:sz w:val="32"/>
          <w:szCs w:val="32"/>
          <w:lang w:val="en-US" w:eastAsia="zh-CN"/>
        </w:rPr>
      </w:pPr>
    </w:p>
    <w:p>
      <w:pPr>
        <w:wordWrap/>
        <w:ind w:firstLine="640" w:firstLineChars="200"/>
        <w:jc w:val="left"/>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我村申报给西簧乡人民政府的2023年财政衔接推</w:t>
      </w:r>
      <w:r>
        <w:rPr>
          <w:rFonts w:hint="eastAsia" w:ascii="仿宋" w:hAnsi="仿宋" w:eastAsia="仿宋" w:cs="仿宋"/>
          <w:sz w:val="32"/>
          <w:szCs w:val="32"/>
          <w:lang w:val="en-US" w:eastAsia="zh-CN"/>
        </w:rPr>
        <w:t>进</w:t>
      </w:r>
      <w:r>
        <w:rPr>
          <w:rFonts w:hint="default" w:ascii="仿宋" w:hAnsi="仿宋" w:eastAsia="仿宋" w:cs="仿宋"/>
          <w:sz w:val="32"/>
          <w:szCs w:val="32"/>
          <w:lang w:val="en-US" w:eastAsia="zh-CN"/>
        </w:rPr>
        <w:t>乡村振兴补助资金和涉农整合资金项目库项目，经行业部门、西簧乡人民政府审核审定后，同意我村上报的项目进入2023年财政衔接推进乡村振兴补助资金和涉农整合资金项目库，根据上级有关规定，现将项目予以公示，请有关单位和人民群众监督执行。</w:t>
      </w:r>
    </w:p>
    <w:p>
      <w:pPr>
        <w:wordWrap/>
        <w:ind w:firstLine="640" w:firstLineChars="200"/>
        <w:jc w:val="left"/>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公示日期:202</w:t>
      </w:r>
      <w:r>
        <w:rPr>
          <w:rFonts w:hint="eastAsia" w:ascii="仿宋" w:hAnsi="仿宋" w:eastAsia="仿宋" w:cs="仿宋"/>
          <w:sz w:val="32"/>
          <w:szCs w:val="32"/>
          <w:lang w:val="en-US" w:eastAsia="zh-CN"/>
        </w:rPr>
        <w:t>2</w:t>
      </w:r>
      <w:r>
        <w:rPr>
          <w:rFonts w:hint="default" w:ascii="仿宋" w:hAnsi="仿宋" w:eastAsia="仿宋" w:cs="仿宋"/>
          <w:sz w:val="32"/>
          <w:szCs w:val="32"/>
          <w:lang w:val="en-US" w:eastAsia="zh-CN"/>
        </w:rPr>
        <w:t>年</w:t>
      </w:r>
      <w:r>
        <w:rPr>
          <w:rFonts w:hint="eastAsia" w:ascii="仿宋" w:hAnsi="仿宋" w:eastAsia="仿宋" w:cs="仿宋"/>
          <w:sz w:val="32"/>
          <w:szCs w:val="32"/>
          <w:lang w:val="en-US" w:eastAsia="zh-CN"/>
        </w:rPr>
        <w:t xml:space="preserve">  10</w:t>
      </w:r>
      <w:r>
        <w:rPr>
          <w:rFonts w:hint="default" w:ascii="仿宋" w:hAnsi="仿宋" w:eastAsia="仿宋" w:cs="仿宋"/>
          <w:sz w:val="32"/>
          <w:szCs w:val="32"/>
          <w:lang w:val="en-US" w:eastAsia="zh-CN"/>
        </w:rPr>
        <w:t>月</w:t>
      </w:r>
      <w:r>
        <w:rPr>
          <w:rFonts w:hint="eastAsia" w:ascii="仿宋" w:hAnsi="仿宋" w:eastAsia="仿宋" w:cs="仿宋"/>
          <w:sz w:val="32"/>
          <w:szCs w:val="32"/>
          <w:lang w:val="en-US" w:eastAsia="zh-CN"/>
        </w:rPr>
        <w:t xml:space="preserve">  7</w:t>
      </w:r>
      <w:r>
        <w:rPr>
          <w:rFonts w:hint="default" w:ascii="仿宋" w:hAnsi="仿宋" w:eastAsia="仿宋" w:cs="仿宋"/>
          <w:sz w:val="32"/>
          <w:szCs w:val="32"/>
          <w:lang w:val="en-US" w:eastAsia="zh-CN"/>
        </w:rPr>
        <w:t>日</w:t>
      </w:r>
      <w:r>
        <w:rPr>
          <w:rFonts w:hint="eastAsia" w:ascii="仿宋" w:hAnsi="仿宋" w:eastAsia="仿宋" w:cs="仿宋"/>
          <w:sz w:val="32"/>
          <w:szCs w:val="32"/>
          <w:lang w:val="en-US" w:eastAsia="zh-CN"/>
        </w:rPr>
        <w:t xml:space="preserve">10 </w:t>
      </w:r>
      <w:r>
        <w:rPr>
          <w:rFonts w:hint="default" w:ascii="仿宋" w:hAnsi="仿宋" w:eastAsia="仿宋" w:cs="仿宋"/>
          <w:sz w:val="32"/>
          <w:szCs w:val="32"/>
          <w:lang w:val="en-US" w:eastAsia="zh-CN"/>
        </w:rPr>
        <w:t>月</w:t>
      </w:r>
      <w:r>
        <w:rPr>
          <w:rFonts w:hint="eastAsia" w:ascii="仿宋" w:hAnsi="仿宋" w:eastAsia="仿宋" w:cs="仿宋"/>
          <w:sz w:val="32"/>
          <w:szCs w:val="32"/>
          <w:lang w:val="en-US" w:eastAsia="zh-CN"/>
        </w:rPr>
        <w:t xml:space="preserve"> 17 </w:t>
      </w:r>
      <w:r>
        <w:rPr>
          <w:rFonts w:hint="default" w:ascii="仿宋" w:hAnsi="仿宋" w:eastAsia="仿宋" w:cs="仿宋"/>
          <w:sz w:val="32"/>
          <w:szCs w:val="32"/>
          <w:lang w:val="en-US" w:eastAsia="zh-CN"/>
        </w:rPr>
        <w:t>日。如有异议，请拨打监督电话。</w:t>
      </w:r>
    </w:p>
    <w:p>
      <w:pPr>
        <w:wordWrap/>
        <w:ind w:firstLine="640" w:firstLineChars="200"/>
        <w:jc w:val="left"/>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监督电话: 69495885</w:t>
      </w:r>
    </w:p>
    <w:p>
      <w:pPr>
        <w:wordWrap/>
        <w:ind w:firstLine="2240" w:firstLineChars="7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12317</w:t>
      </w:r>
    </w:p>
    <w:p>
      <w:pPr>
        <w:wordWrap/>
        <w:ind w:firstLine="2240" w:firstLineChars="700"/>
        <w:jc w:val="left"/>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13693865894</w:t>
      </w:r>
    </w:p>
    <w:p>
      <w:pPr>
        <w:wordWrap/>
        <w:ind w:firstLine="640" w:firstLineChars="200"/>
        <w:jc w:val="left"/>
        <w:rPr>
          <w:rFonts w:hint="eastAsia" w:ascii="仿宋" w:hAnsi="仿宋" w:eastAsia="仿宋" w:cs="仿宋"/>
          <w:sz w:val="32"/>
          <w:szCs w:val="32"/>
          <w:lang w:val="en-US" w:eastAsia="zh-CN"/>
        </w:rPr>
      </w:pPr>
    </w:p>
    <w:p>
      <w:pPr>
        <w:wordWrap/>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附：2023年梅池村财政衔接推进乡村振兴补助资金和涉农整合资金项目库统计表</w:t>
      </w:r>
    </w:p>
    <w:p>
      <w:pPr>
        <w:wordWrap/>
        <w:ind w:firstLine="640" w:firstLineChars="200"/>
        <w:jc w:val="left"/>
        <w:rPr>
          <w:rFonts w:hint="eastAsia" w:ascii="仿宋" w:hAnsi="仿宋" w:eastAsia="仿宋" w:cs="仿宋"/>
          <w:sz w:val="32"/>
          <w:szCs w:val="32"/>
          <w:lang w:val="en-US" w:eastAsia="zh-CN"/>
        </w:rPr>
      </w:pPr>
    </w:p>
    <w:p>
      <w:pPr>
        <w:wordWrap w:val="0"/>
        <w:ind w:firstLine="640" w:firstLineChars="200"/>
        <w:jc w:val="right"/>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 xml:space="preserve">西簧乡梅池村民委员会  </w:t>
      </w:r>
    </w:p>
    <w:p>
      <w:pPr>
        <w:wordWrap w:val="0"/>
        <w:ind w:firstLine="640" w:firstLineChars="200"/>
        <w:jc w:val="righ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2022年 10 月 7 日    </w:t>
      </w:r>
    </w:p>
    <w:p>
      <w:pPr>
        <w:wordWrap/>
        <w:ind w:firstLine="640" w:firstLineChars="200"/>
        <w:jc w:val="right"/>
        <w:rPr>
          <w:rFonts w:hint="eastAsia" w:ascii="仿宋" w:hAnsi="仿宋" w:eastAsia="仿宋" w:cs="仿宋"/>
          <w:sz w:val="32"/>
          <w:szCs w:val="32"/>
          <w:lang w:val="en-US" w:eastAsia="zh-CN"/>
        </w:rPr>
      </w:pPr>
    </w:p>
    <w:p>
      <w:pPr>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br w:type="page"/>
      </w:r>
    </w:p>
    <w:p>
      <w:pPr>
        <w:wordWrap/>
        <w:jc w:val="both"/>
        <w:rPr>
          <w:rFonts w:hint="default" w:ascii="仿宋" w:hAnsi="仿宋" w:eastAsia="仿宋" w:cs="仿宋"/>
          <w:sz w:val="32"/>
          <w:szCs w:val="32"/>
          <w:u w:val="singl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2NjdiYWI4MzA0NWI0MzU5NWQ5OWQ0ODRjMjZmZWEifQ=="/>
  </w:docVars>
  <w:rsids>
    <w:rsidRoot w:val="024F00F6"/>
    <w:rsid w:val="024F00F6"/>
    <w:rsid w:val="0FB72D71"/>
    <w:rsid w:val="13B051A2"/>
    <w:rsid w:val="190B4E36"/>
    <w:rsid w:val="19AE663B"/>
    <w:rsid w:val="1BC241BD"/>
    <w:rsid w:val="242F337F"/>
    <w:rsid w:val="36055951"/>
    <w:rsid w:val="428C5B67"/>
    <w:rsid w:val="497557B6"/>
    <w:rsid w:val="61D714E1"/>
    <w:rsid w:val="67D1228A"/>
    <w:rsid w:val="6887126D"/>
    <w:rsid w:val="71B05C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401</Words>
  <Characters>446</Characters>
  <Lines>0</Lines>
  <Paragraphs>0</Paragraphs>
  <TotalTime>56</TotalTime>
  <ScaleCrop>false</ScaleCrop>
  <LinksUpToDate>false</LinksUpToDate>
  <CharactersWithSpaces>483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2023-10-10T06:18:00Z</dcterms:created>
  <dc:creator>人生如水</dc:creator>
  <cp:lastModifiedBy>Administrator</cp:lastModifiedBy>
  <cp:lastPrinted>2023-11-11T04:33:00Z</cp:lastPrinted>
  <dcterms:modified xsi:type="dcterms:W3CDTF">2023-11-11T06:56:40Z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F44E6CF13E304C1A918A5EF055A7533C_13</vt:lpwstr>
  </property>
</Properties>
</file>