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西簧乡柳林村集体经济发展模式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柳林村位于西簧乡政府以东北12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.5</w:t>
      </w:r>
      <w:r>
        <w:rPr>
          <w:rFonts w:hint="eastAsia" w:ascii="仿宋" w:hAnsi="仿宋" w:eastAsia="仿宋" w:cs="仿宋"/>
          <w:sz w:val="32"/>
          <w:szCs w:val="32"/>
        </w:rPr>
        <w:t>公里处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耕地780亩，林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地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亩。全村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个村民小组，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人，党员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系统内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现有脱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贫户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监测户12户41人，目前未消除风险监测3户8人。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产业发展模式：</w:t>
      </w:r>
    </w:p>
    <w:p>
      <w:pPr>
        <w:tabs>
          <w:tab w:val="left" w:pos="1635"/>
        </w:tabs>
        <w:spacing w:line="560" w:lineRule="exact"/>
        <w:ind w:left="0" w:leftChars="0" w:rightChars="0" w:firstLine="640" w:firstLineChars="200"/>
        <w:jc w:val="both"/>
        <w:rPr>
          <w:rFonts w:hint="eastAsia" w:eastAsia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柳林村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主导产业以种植香菇、中药材种植、猪、牛、羊分散养殖为主。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1.种植类：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(1).全村目前种植香菇40万余袋，带动致富32余户，2023年鲜香菇每斤4.5-5.5元，干香菇每斤32-42元，每袋净收入5元左右；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2、养殖类：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(1).全村目前养羊150余只，为农户分散养殖，每只年收益1000元左右；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(2).全村目前养蜂200余箱，每年收益500元/箱;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三、就业创业：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现有劳动力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547人，已就业485人，其中省外务工112人，省内务工373人。自主创业6人，就业率88%。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村集体经济：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34000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壮大村集体经济投入福森分红3.25万元；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2、特困供养户屋顶安装光伏租金1500元；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4BA51"/>
    <w:multiLevelType w:val="singleLevel"/>
    <w:tmpl w:val="9D64BA51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NDdkMGZhMjEwMmVhNWIxOTA5N2QzYmY5YmFkOTYifQ=="/>
  </w:docVars>
  <w:rsids>
    <w:rsidRoot w:val="40E4565D"/>
    <w:rsid w:val="40E4565D"/>
    <w:rsid w:val="60E07610"/>
    <w:rsid w:val="6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</w:style>
  <w:style w:type="paragraph" w:styleId="4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5">
    <w:name w:val="Body Text First Indent"/>
    <w:basedOn w:val="2"/>
    <w:qFormat/>
    <w:uiPriority w:val="99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99"/>
    <w:pPr>
      <w:spacing w:after="12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2024-02-21T08:32:00Z</dcterms:created>
  <dc:creator>罗罗</dc:creator>
  <cp:lastModifiedBy>罗罗</cp:lastModifiedBy>
  <dcterms:modified xsi:type="dcterms:W3CDTF">2024-02-21T09:40:09Z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25C8592B2057404E99DC979745FC7CAF_11</vt:lpwstr>
  </property>
</Properties>
</file>