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E1FA" w14:textId="1EC83DB6" w:rsidR="00A34B7C" w:rsidRDefault="00D54A4A" w:rsidP="00C9004E">
      <w:pPr>
        <w:pStyle w:val="1"/>
        <w:jc w:val="center"/>
      </w:pPr>
      <w:r>
        <w:rPr>
          <w:rFonts w:hint="eastAsia"/>
        </w:rPr>
        <w:t>崖屋村</w:t>
      </w:r>
      <w:r w:rsidR="0051199D">
        <w:rPr>
          <w:rFonts w:hint="eastAsia"/>
        </w:rPr>
        <w:t>工作规划</w:t>
      </w:r>
    </w:p>
    <w:p w14:paraId="1D4ED235" w14:textId="6951789D" w:rsidR="0051199D" w:rsidRPr="0051199D" w:rsidRDefault="0051199D" w:rsidP="0051199D">
      <w:pPr>
        <w:pStyle w:val="a3"/>
        <w:numPr>
          <w:ilvl w:val="0"/>
          <w:numId w:val="1"/>
        </w:numPr>
        <w:ind w:left="0" w:firstLine="640"/>
        <w:rPr>
          <w:rFonts w:ascii="仿宋" w:eastAsia="仿宋" w:hAnsi="仿宋"/>
          <w:sz w:val="32"/>
          <w:szCs w:val="32"/>
        </w:rPr>
      </w:pPr>
      <w:r w:rsidRPr="0051199D">
        <w:rPr>
          <w:rFonts w:ascii="仿宋" w:eastAsia="仿宋" w:hAnsi="仿宋" w:hint="eastAsia"/>
          <w:sz w:val="32"/>
          <w:szCs w:val="32"/>
        </w:rPr>
        <w:t>坚决拥护党委政府的各项决策，保质保量完成上级的各项任务。到2</w:t>
      </w:r>
      <w:r w:rsidRPr="0051199D">
        <w:rPr>
          <w:rFonts w:ascii="仿宋" w:eastAsia="仿宋" w:hAnsi="仿宋"/>
          <w:sz w:val="32"/>
          <w:szCs w:val="32"/>
        </w:rPr>
        <w:t>025</w:t>
      </w:r>
      <w:r w:rsidRPr="0051199D">
        <w:rPr>
          <w:rFonts w:ascii="仿宋" w:eastAsia="仿宋" w:hAnsi="仿宋" w:hint="eastAsia"/>
          <w:sz w:val="32"/>
          <w:szCs w:val="32"/>
        </w:rPr>
        <w:t>年实现危房清零。</w:t>
      </w:r>
    </w:p>
    <w:p w14:paraId="6CD9BC05" w14:textId="3DBFD313" w:rsidR="0051199D" w:rsidRDefault="0051199D" w:rsidP="0051199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发展种草药种植，中药材种植达到9</w:t>
      </w:r>
      <w:r>
        <w:rPr>
          <w:rFonts w:ascii="仿宋" w:eastAsia="仿宋" w:hAnsi="仿宋"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31147FD" w14:textId="5133453C" w:rsidR="0051199D" w:rsidRDefault="0051199D" w:rsidP="0051199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产业发展多措并举使群众的收益增加。</w:t>
      </w:r>
    </w:p>
    <w:p w14:paraId="30C5F32F" w14:textId="5133453C" w:rsidR="0051199D" w:rsidRDefault="0051199D" w:rsidP="0051199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实现宽带道路户户通。</w:t>
      </w:r>
    </w:p>
    <w:p w14:paraId="0AF50C9D" w14:textId="42A5724A" w:rsidR="0051199D" w:rsidRDefault="0051199D" w:rsidP="0051199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实现公交进村。</w:t>
      </w:r>
    </w:p>
    <w:p w14:paraId="601E4C69" w14:textId="4BD1DFBB" w:rsidR="0051199D" w:rsidRDefault="00D54A4A" w:rsidP="00C9004E">
      <w:pPr>
        <w:pStyle w:val="1"/>
        <w:jc w:val="center"/>
      </w:pPr>
      <w:r>
        <w:rPr>
          <w:rFonts w:hint="eastAsia"/>
        </w:rPr>
        <w:t>崖屋村</w:t>
      </w:r>
      <w:r w:rsidR="0051199D">
        <w:rPr>
          <w:rFonts w:hint="eastAsia"/>
        </w:rPr>
        <w:t>年度规划</w:t>
      </w:r>
    </w:p>
    <w:p w14:paraId="0C17A113" w14:textId="0EF6BC37" w:rsidR="0051199D" w:rsidRDefault="0051199D" w:rsidP="0051199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年通村道路硬化1</w:t>
      </w:r>
      <w:r>
        <w:rPr>
          <w:rFonts w:ascii="仿宋" w:eastAsia="仿宋" w:hAnsi="仿宋"/>
          <w:sz w:val="32"/>
          <w:szCs w:val="32"/>
        </w:rPr>
        <w:t>.6</w:t>
      </w:r>
      <w:r>
        <w:rPr>
          <w:rFonts w:ascii="仿宋" w:eastAsia="仿宋" w:hAnsi="仿宋" w:hint="eastAsia"/>
          <w:sz w:val="32"/>
          <w:szCs w:val="32"/>
        </w:rPr>
        <w:t>公里。</w:t>
      </w:r>
    </w:p>
    <w:p w14:paraId="39D7306F" w14:textId="387207FB" w:rsidR="0051199D" w:rsidRDefault="0051199D" w:rsidP="0051199D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产业发展特色鱼养殖基地。</w:t>
      </w:r>
    </w:p>
    <w:p w14:paraId="464E9BF1" w14:textId="77777777" w:rsidR="00C9004E" w:rsidRDefault="00C9004E"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 w14:paraId="10157876" w14:textId="6DEA0855" w:rsidR="0051199D" w:rsidRDefault="0051199D" w:rsidP="00C9004E">
      <w:pPr>
        <w:pStyle w:val="1"/>
        <w:jc w:val="center"/>
      </w:pPr>
      <w:r>
        <w:rPr>
          <w:rFonts w:hint="eastAsia"/>
        </w:rPr>
        <w:lastRenderedPageBreak/>
        <w:t>支部承诺</w:t>
      </w:r>
    </w:p>
    <w:p w14:paraId="5B5C891F" w14:textId="32310059" w:rsidR="0051199D" w:rsidRPr="0051199D" w:rsidRDefault="0051199D" w:rsidP="005119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经过支部研究协商，本着实事求是因地制宜的特点，承诺如下：</w:t>
      </w:r>
    </w:p>
    <w:p w14:paraId="2254399C" w14:textId="1990FF46" w:rsidR="0051199D" w:rsidRDefault="0051199D" w:rsidP="0051199D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完成通村道路1</w:t>
      </w:r>
      <w:r>
        <w:rPr>
          <w:rFonts w:ascii="仿宋" w:eastAsia="仿宋" w:hAnsi="仿宋"/>
          <w:sz w:val="32"/>
          <w:szCs w:val="32"/>
        </w:rPr>
        <w:t>.6</w:t>
      </w:r>
      <w:r>
        <w:rPr>
          <w:rFonts w:ascii="仿宋" w:eastAsia="仿宋" w:hAnsi="仿宋" w:hint="eastAsia"/>
          <w:sz w:val="32"/>
          <w:szCs w:val="32"/>
        </w:rPr>
        <w:t>公里硬化，解决群众出行难问题。</w:t>
      </w:r>
    </w:p>
    <w:p w14:paraId="6A9DCDD5" w14:textId="6EB50EED" w:rsidR="008F110C" w:rsidRDefault="008F110C" w:rsidP="0051199D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打造特色养鱼基地，为第二、第三产业提供平台。</w:t>
      </w:r>
    </w:p>
    <w:p w14:paraId="5020B7FA" w14:textId="62A5813E" w:rsidR="008F110C" w:rsidRDefault="008F110C" w:rsidP="008F110C">
      <w:pPr>
        <w:pStyle w:val="a3"/>
        <w:numPr>
          <w:ilvl w:val="0"/>
          <w:numId w:val="4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建设一个1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亩的中药材种植基地，带动群众中药材发展，为群众提供就业平台。</w:t>
      </w:r>
    </w:p>
    <w:p w14:paraId="025C22A2" w14:textId="3CDFE10C" w:rsidR="003B5276" w:rsidRDefault="008F110C" w:rsidP="008F110C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实现危房改造清零计划。</w:t>
      </w:r>
    </w:p>
    <w:p w14:paraId="73C955DC" w14:textId="77777777" w:rsidR="003B5276" w:rsidRDefault="003B527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3CD371B9" w14:textId="3B18E12A" w:rsidR="003B5276" w:rsidRPr="00605021" w:rsidRDefault="003B5276" w:rsidP="00605021">
      <w:pPr>
        <w:pStyle w:val="1"/>
        <w:jc w:val="center"/>
      </w:pPr>
      <w:r w:rsidRPr="003B5276">
        <w:rPr>
          <w:rFonts w:hint="eastAsia"/>
        </w:rPr>
        <w:lastRenderedPageBreak/>
        <w:t>任期工作计划</w:t>
      </w:r>
    </w:p>
    <w:p w14:paraId="61432C9A" w14:textId="419F452C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>根据中共</w:t>
      </w:r>
      <w:r w:rsidR="00D31A51">
        <w:rPr>
          <w:rFonts w:ascii="仿宋" w:eastAsia="仿宋" w:hAnsi="仿宋" w:hint="eastAsia"/>
          <w:sz w:val="32"/>
          <w:szCs w:val="32"/>
        </w:rPr>
        <w:t>淅川</w:t>
      </w:r>
      <w:r w:rsidRPr="003B5276">
        <w:rPr>
          <w:rFonts w:ascii="仿宋" w:eastAsia="仿宋" w:hAnsi="仿宋"/>
          <w:sz w:val="32"/>
          <w:szCs w:val="32"/>
        </w:rPr>
        <w:t>县委组织部要求及有关文件精神，结合我村党支部和个人任期的工作安排，现将工作规划分为两部分，共有十三个小点，具体如下：</w:t>
      </w:r>
    </w:p>
    <w:p w14:paraId="2F448095" w14:textId="77777777" w:rsidR="003E60CD" w:rsidRDefault="003B5276" w:rsidP="00605021">
      <w:pPr>
        <w:pStyle w:val="a3"/>
        <w:ind w:leftChars="-1" w:left="-2" w:firstLineChars="0" w:firstLine="2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一、主要工作内容：  </w:t>
      </w:r>
    </w:p>
    <w:p w14:paraId="5EE73527" w14:textId="07405B20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1、政治理论和农村政策学习。今年组织广大党员加强对《党章》的学习。提高广大党员的党性修养和政治理论水平和政策水平，增强广大党员的责任感；  </w:t>
      </w:r>
    </w:p>
    <w:p w14:paraId="79B950B4" w14:textId="77777777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>2、做好党员发展工作，壮大党员队伍。年内又把申请入党的同志，积极做党的基本知识培训和学习工作。端正入党动机，作全村经济发展的楷模，</w:t>
      </w:r>
      <w:r w:rsidRPr="003B5276">
        <w:rPr>
          <w:rFonts w:ascii="仿宋" w:eastAsia="仿宋" w:hAnsi="仿宋" w:hint="eastAsia"/>
          <w:sz w:val="32"/>
          <w:szCs w:val="32"/>
        </w:rPr>
        <w:t>按程序做好预备党员的按期转正工作；</w:t>
      </w:r>
      <w:r w:rsidRPr="003B5276">
        <w:rPr>
          <w:rFonts w:ascii="仿宋" w:eastAsia="仿宋" w:hAnsi="仿宋"/>
          <w:sz w:val="32"/>
          <w:szCs w:val="32"/>
        </w:rPr>
        <w:t xml:space="preserve">  </w:t>
      </w:r>
    </w:p>
    <w:p w14:paraId="7909AB27" w14:textId="071A96FF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>3、加强制度建设，巩固“5个好党支部”成果，进一步加强对党支部书记职责等职责（制度、程序）的规范管理与上墙工作。逐步规范村党支部的各项工作，使党支部工作走向规范化、制度化、民主化方向推进，坚持“两会一课”制度，做好会议记录；</w:t>
      </w:r>
    </w:p>
    <w:p w14:paraId="7E94A0C6" w14:textId="77777777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>4、加强党员思想政治和科技教育培训工作。内年加大对广大党员的教育和管理，通过学习理论，开展交心谈心及“两会一课”等工作来增强广大党员的向心力。发展先锋模范作用，同时加大对广大党员的科技培训工作，让全体党员</w:t>
      </w:r>
      <w:r w:rsidRPr="003B5276">
        <w:rPr>
          <w:rFonts w:ascii="仿宋" w:eastAsia="仿宋" w:hAnsi="仿宋"/>
          <w:sz w:val="32"/>
          <w:szCs w:val="32"/>
        </w:rPr>
        <w:lastRenderedPageBreak/>
        <w:t>在养殖技术、种植技术、遵守法律等方面起到带</w:t>
      </w:r>
      <w:r w:rsidRPr="003B5276">
        <w:rPr>
          <w:rFonts w:ascii="仿宋" w:eastAsia="仿宋" w:hAnsi="仿宋" w:hint="eastAsia"/>
          <w:sz w:val="32"/>
          <w:szCs w:val="32"/>
        </w:rPr>
        <w:t>头作用，促进全村经济社会协调发展；</w:t>
      </w:r>
      <w:r w:rsidRPr="003B5276">
        <w:rPr>
          <w:rFonts w:ascii="仿宋" w:eastAsia="仿宋" w:hAnsi="仿宋"/>
          <w:sz w:val="32"/>
          <w:szCs w:val="32"/>
        </w:rPr>
        <w:t xml:space="preserve">  </w:t>
      </w:r>
    </w:p>
    <w:p w14:paraId="4BF4BCB7" w14:textId="77777777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5、开展“三学、三带、三化”活动，让每位党员联系1至3户贫困户（计生户、残疾户）委其改善生产生活条件提供脱贫致富等技术指导；  </w:t>
      </w:r>
    </w:p>
    <w:p w14:paraId="06D61F33" w14:textId="77777777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6、认真开展“村为主”的计生工作，做好村经济、社会各项工作，提高村“三个文明”建设水平；  </w:t>
      </w:r>
    </w:p>
    <w:p w14:paraId="0C9BCEDB" w14:textId="77777777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7、搞好党费收缴，后备干部培训，党支部对妇联，团支部等工作的领导与协调指导作用。  </w:t>
      </w:r>
    </w:p>
    <w:p w14:paraId="5B2DA089" w14:textId="77777777" w:rsidR="003E60CD" w:rsidRDefault="003B5276" w:rsidP="00605021">
      <w:pPr>
        <w:pStyle w:val="a3"/>
        <w:ind w:leftChars="-1" w:left="-2" w:firstLineChars="0" w:firstLine="2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二、工作措施：  </w:t>
      </w:r>
    </w:p>
    <w:p w14:paraId="134C1070" w14:textId="4068F1F8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>1、提高认识，加强领导全体党员同志进步，增强对党建工作以及村级其他政权等组织领导作用的认识，紧紧围绕“支部</w:t>
      </w:r>
      <w:r w:rsidR="002F0FD3">
        <w:rPr>
          <w:rFonts w:ascii="仿宋" w:eastAsia="仿宋" w:hAnsi="仿宋" w:hint="eastAsia"/>
          <w:sz w:val="32"/>
          <w:szCs w:val="32"/>
        </w:rPr>
        <w:t>好</w:t>
      </w:r>
      <w:r w:rsidRPr="003B5276">
        <w:rPr>
          <w:rFonts w:ascii="仿宋" w:eastAsia="仿宋" w:hAnsi="仿宋"/>
          <w:sz w:val="32"/>
          <w:szCs w:val="32"/>
        </w:rPr>
        <w:t>”的创建，巩固条件，内容，逐步完善。</w:t>
      </w:r>
      <w:r w:rsidRPr="003B5276">
        <w:rPr>
          <w:rFonts w:ascii="仿宋" w:eastAsia="仿宋" w:hAnsi="仿宋" w:hint="eastAsia"/>
          <w:sz w:val="32"/>
          <w:szCs w:val="32"/>
        </w:rPr>
        <w:t>让党支部的战斗堡垒作用得到发挥，同时加强对党员发展种养殖业发展的研究讨论等工作；</w:t>
      </w:r>
      <w:r w:rsidRPr="003B5276">
        <w:rPr>
          <w:rFonts w:ascii="仿宋" w:eastAsia="仿宋" w:hAnsi="仿宋"/>
          <w:sz w:val="32"/>
          <w:szCs w:val="32"/>
        </w:rPr>
        <w:t xml:space="preserve">  </w:t>
      </w:r>
    </w:p>
    <w:p w14:paraId="15888F9D" w14:textId="77777777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2、认真开展在“两委”统一之下的村务公开工作。接受群众监督，提高广大村民对村务、党务、工作的透明度，树立党员及支部形式，取信于民；  </w:t>
      </w:r>
    </w:p>
    <w:p w14:paraId="7037AF10" w14:textId="77777777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3、利用远程教育设备和种植养殖示范户条件，又扩大党员，入党积极分子，后备干部，致富能人及广大群众进行技术培训，提高广大村民的致富水平能力；  </w:t>
      </w:r>
    </w:p>
    <w:p w14:paraId="4320E738" w14:textId="723A355E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>4、加大村集体经济组织机构建立与项目论证力度，做好</w:t>
      </w:r>
      <w:r w:rsidRPr="003B5276">
        <w:rPr>
          <w:rFonts w:ascii="仿宋" w:eastAsia="仿宋" w:hAnsi="仿宋"/>
          <w:sz w:val="32"/>
          <w:szCs w:val="32"/>
        </w:rPr>
        <w:lastRenderedPageBreak/>
        <w:t>村集体的项目保证，申报，立项工作，寻找一条适合本村实际的村集体经济发展之路，摆脱“无钱办事”的困境；</w:t>
      </w:r>
    </w:p>
    <w:p w14:paraId="02027CCA" w14:textId="77777777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5、建章立制，完善年内档案管理等工作，推动村支部等规范化管理工作；  </w:t>
      </w:r>
    </w:p>
    <w:p w14:paraId="44F181F0" w14:textId="28E4980F" w:rsidR="003E60CD" w:rsidRDefault="003B5276" w:rsidP="00605021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 xml:space="preserve">6、搞好党支部在产业结构调整中的先锋模范作用，在种养殖业等方面带头示范，从而让广大群众在产业结构调整中自发性地做好生产等工作。为此，我为今后三年时间里做了工作计划和打算。  </w:t>
      </w:r>
    </w:p>
    <w:p w14:paraId="10359E2F" w14:textId="77777777" w:rsidR="003E60CD" w:rsidRDefault="003B5276" w:rsidP="00605021">
      <w:pPr>
        <w:pStyle w:val="a3"/>
        <w:ind w:leftChars="-1" w:left="-2" w:firstLineChars="0" w:firstLine="2"/>
        <w:rPr>
          <w:rFonts w:ascii="仿宋" w:eastAsia="仿宋" w:hAnsi="仿宋"/>
          <w:sz w:val="32"/>
          <w:szCs w:val="32"/>
        </w:rPr>
      </w:pPr>
      <w:r w:rsidRPr="003B5276">
        <w:rPr>
          <w:rFonts w:ascii="仿宋" w:eastAsia="仿宋" w:hAnsi="仿宋"/>
          <w:sz w:val="32"/>
          <w:szCs w:val="32"/>
        </w:rPr>
        <w:t>三、在三年内，我</w:t>
      </w:r>
      <w:r w:rsidR="003E60CD">
        <w:rPr>
          <w:rFonts w:ascii="仿宋" w:eastAsia="仿宋" w:hAnsi="仿宋" w:hint="eastAsia"/>
          <w:sz w:val="32"/>
          <w:szCs w:val="32"/>
        </w:rPr>
        <w:t>崖屋</w:t>
      </w:r>
      <w:r w:rsidRPr="003B5276">
        <w:rPr>
          <w:rFonts w:ascii="仿宋" w:eastAsia="仿宋" w:hAnsi="仿宋"/>
          <w:sz w:val="32"/>
          <w:szCs w:val="32"/>
        </w:rPr>
        <w:t>村的土地要因地制宜，以本村的实际情况，发展种植以</w:t>
      </w:r>
      <w:r w:rsidR="003E60CD">
        <w:rPr>
          <w:rFonts w:ascii="仿宋" w:eastAsia="仿宋" w:hAnsi="仿宋" w:hint="eastAsia"/>
          <w:sz w:val="32"/>
          <w:szCs w:val="32"/>
        </w:rPr>
        <w:t>黄姜</w:t>
      </w:r>
      <w:r w:rsidRPr="003B5276">
        <w:rPr>
          <w:rFonts w:ascii="仿宋" w:eastAsia="仿宋" w:hAnsi="仿宋"/>
          <w:sz w:val="32"/>
          <w:szCs w:val="32"/>
        </w:rPr>
        <w:t>为主和养殖业，让大部分</w:t>
      </w:r>
      <w:r w:rsidRPr="003B5276">
        <w:rPr>
          <w:rFonts w:ascii="仿宋" w:eastAsia="仿宋" w:hAnsi="仿宋" w:hint="eastAsia"/>
          <w:sz w:val="32"/>
          <w:szCs w:val="32"/>
        </w:rPr>
        <w:t>老百姓得到实惠争取脱贫致富。最后，在三年之间争取</w:t>
      </w:r>
      <w:r w:rsidR="003E60CD">
        <w:rPr>
          <w:rFonts w:ascii="仿宋" w:eastAsia="仿宋" w:hAnsi="仿宋" w:hint="eastAsia"/>
          <w:sz w:val="32"/>
          <w:szCs w:val="32"/>
        </w:rPr>
        <w:t>崖屋</w:t>
      </w:r>
      <w:r w:rsidRPr="003B5276">
        <w:rPr>
          <w:rFonts w:ascii="仿宋" w:eastAsia="仿宋" w:hAnsi="仿宋" w:hint="eastAsia"/>
          <w:sz w:val="32"/>
          <w:szCs w:val="32"/>
        </w:rPr>
        <w:t>村入党积极分子转正为正式党员</w:t>
      </w:r>
      <w:r w:rsidRPr="003B5276">
        <w:rPr>
          <w:rFonts w:ascii="仿宋" w:eastAsia="仿宋" w:hAnsi="仿宋"/>
          <w:sz w:val="32"/>
          <w:szCs w:val="32"/>
        </w:rPr>
        <w:t xml:space="preserve">3-5名。将在三年内把村的道路硬化完成。最后希望县委组织部和乡党委政府给予支持。  </w:t>
      </w:r>
    </w:p>
    <w:p w14:paraId="0FE8166B" w14:textId="77777777" w:rsidR="003E60CD" w:rsidRDefault="003E60CD" w:rsidP="00605021">
      <w:pPr>
        <w:pStyle w:val="a3"/>
        <w:ind w:leftChars="398" w:left="836" w:firstLineChars="0" w:firstLine="422"/>
        <w:rPr>
          <w:rFonts w:ascii="仿宋" w:eastAsia="仿宋" w:hAnsi="仿宋"/>
          <w:sz w:val="32"/>
          <w:szCs w:val="32"/>
        </w:rPr>
      </w:pPr>
    </w:p>
    <w:p w14:paraId="1675B650" w14:textId="2BBB0AEF" w:rsidR="008F110C" w:rsidRPr="008F110C" w:rsidRDefault="008F110C" w:rsidP="00605021">
      <w:pPr>
        <w:pStyle w:val="a3"/>
        <w:ind w:leftChars="398" w:left="836" w:firstLineChars="0" w:firstLine="4409"/>
        <w:rPr>
          <w:rFonts w:ascii="仿宋" w:eastAsia="仿宋" w:hAnsi="仿宋"/>
          <w:sz w:val="32"/>
          <w:szCs w:val="32"/>
        </w:rPr>
      </w:pPr>
    </w:p>
    <w:sectPr w:rsidR="008F110C" w:rsidRPr="008F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924D" w14:textId="77777777" w:rsidR="00005EF4" w:rsidRDefault="00005EF4" w:rsidP="003B5276">
      <w:r>
        <w:separator/>
      </w:r>
    </w:p>
  </w:endnote>
  <w:endnote w:type="continuationSeparator" w:id="0">
    <w:p w14:paraId="2A005915" w14:textId="77777777" w:rsidR="00005EF4" w:rsidRDefault="00005EF4" w:rsidP="003B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D54B" w14:textId="77777777" w:rsidR="00005EF4" w:rsidRDefault="00005EF4" w:rsidP="003B5276">
      <w:r>
        <w:separator/>
      </w:r>
    </w:p>
  </w:footnote>
  <w:footnote w:type="continuationSeparator" w:id="0">
    <w:p w14:paraId="642EFD7C" w14:textId="77777777" w:rsidR="00005EF4" w:rsidRDefault="00005EF4" w:rsidP="003B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7D04"/>
    <w:multiLevelType w:val="hybridMultilevel"/>
    <w:tmpl w:val="B39ABB18"/>
    <w:lvl w:ilvl="0" w:tplc="C2B652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625D8F"/>
    <w:multiLevelType w:val="hybridMultilevel"/>
    <w:tmpl w:val="7068D9D0"/>
    <w:lvl w:ilvl="0" w:tplc="A61AD754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E42E90"/>
    <w:multiLevelType w:val="hybridMultilevel"/>
    <w:tmpl w:val="21204EF2"/>
    <w:lvl w:ilvl="0" w:tplc="C2B652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4F460A"/>
    <w:multiLevelType w:val="hybridMultilevel"/>
    <w:tmpl w:val="C6D8CAE8"/>
    <w:lvl w:ilvl="0" w:tplc="A3E6182C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84"/>
    <w:rsid w:val="00005EF4"/>
    <w:rsid w:val="001A6009"/>
    <w:rsid w:val="00237184"/>
    <w:rsid w:val="002F0FD3"/>
    <w:rsid w:val="003B5276"/>
    <w:rsid w:val="003E60CD"/>
    <w:rsid w:val="0051199D"/>
    <w:rsid w:val="00605021"/>
    <w:rsid w:val="008F110C"/>
    <w:rsid w:val="00A34B7C"/>
    <w:rsid w:val="00C9004E"/>
    <w:rsid w:val="00D31A51"/>
    <w:rsid w:val="00D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36DB2"/>
  <w15:chartTrackingRefBased/>
  <w15:docId w15:val="{FD51D602-8F20-4F76-BE6D-BF080ECA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99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1199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B5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52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5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5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forlani claire</dc:creator>
  <cp:keywords/>
  <dc:description/>
  <cp:lastModifiedBy>forlani claire</cp:lastModifiedBy>
  <cp:revision>11</cp:revision>
  <cp:lastPrinted>2023-09-30T02:01:00Z</cp:lastPrinted>
  <dcterms:created xsi:type="dcterms:W3CDTF">2023-08-17T09:42:00Z</dcterms:created>
  <dcterms:modified xsi:type="dcterms:W3CDTF">2023-09-30T02:01:00Z</dcterms:modified>
</cp:coreProperties>
</file>