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卧龙岗村</w:t>
      </w:r>
      <w:r>
        <w:rPr>
          <w:rFonts w:hint="eastAsia"/>
          <w:b/>
          <w:bCs/>
          <w:sz w:val="40"/>
          <w:szCs w:val="48"/>
        </w:rPr>
        <w:t>党支部五年任期目标规划</w:t>
      </w:r>
    </w:p>
    <w:p>
      <w:pPr>
        <w:rPr>
          <w:rFonts w:hint="eastAsia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一、村级基本情况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我村共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个村民小组，农户</w:t>
      </w:r>
      <w:r>
        <w:rPr>
          <w:rFonts w:hint="eastAsia"/>
          <w:sz w:val="32"/>
          <w:szCs w:val="32"/>
          <w:lang w:val="en-US" w:eastAsia="zh-CN"/>
        </w:rPr>
        <w:t>426</w:t>
      </w:r>
      <w:r>
        <w:rPr>
          <w:rFonts w:hint="eastAsia"/>
          <w:sz w:val="32"/>
          <w:szCs w:val="32"/>
        </w:rPr>
        <w:t>户，总人口</w:t>
      </w:r>
      <w:r>
        <w:rPr>
          <w:rFonts w:hint="eastAsia"/>
          <w:sz w:val="32"/>
          <w:szCs w:val="32"/>
          <w:lang w:val="en-US" w:eastAsia="zh-CN"/>
        </w:rPr>
        <w:t>1794</w:t>
      </w:r>
      <w:r>
        <w:rPr>
          <w:rFonts w:hint="eastAsia"/>
          <w:sz w:val="32"/>
          <w:szCs w:val="32"/>
        </w:rPr>
        <w:t>人，其中有党员</w:t>
      </w:r>
      <w:r>
        <w:rPr>
          <w:rFonts w:hint="eastAsia"/>
          <w:sz w:val="32"/>
          <w:szCs w:val="32"/>
          <w:lang w:val="en-US" w:eastAsia="zh-CN"/>
        </w:rPr>
        <w:t>51</w:t>
      </w:r>
      <w:r>
        <w:rPr>
          <w:rFonts w:hint="eastAsia"/>
          <w:sz w:val="32"/>
          <w:szCs w:val="32"/>
        </w:rPr>
        <w:t>人，村</w:t>
      </w:r>
      <w:r>
        <w:rPr>
          <w:rFonts w:hint="eastAsia"/>
          <w:sz w:val="32"/>
          <w:szCs w:val="32"/>
          <w:lang w:val="en-US" w:eastAsia="zh-CN"/>
        </w:rPr>
        <w:t>三</w:t>
      </w:r>
      <w:r>
        <w:rPr>
          <w:rFonts w:hint="eastAsia"/>
          <w:sz w:val="32"/>
          <w:szCs w:val="32"/>
        </w:rPr>
        <w:t>委成员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人。辖区面积</w:t>
      </w:r>
      <w:r>
        <w:rPr>
          <w:rFonts w:hint="eastAsia"/>
          <w:sz w:val="32"/>
          <w:szCs w:val="32"/>
          <w:lang w:val="en-US" w:eastAsia="zh-CN"/>
        </w:rPr>
        <w:t>10.372</w:t>
      </w:r>
      <w:r>
        <w:rPr>
          <w:rFonts w:hint="eastAsia"/>
          <w:sz w:val="32"/>
          <w:szCs w:val="32"/>
        </w:rPr>
        <w:t>平方公里，总耕地面</w:t>
      </w:r>
      <w:r>
        <w:rPr>
          <w:rFonts w:hint="eastAsia"/>
          <w:sz w:val="32"/>
          <w:szCs w:val="32"/>
          <w:lang w:val="en-US" w:eastAsia="zh-CN"/>
        </w:rPr>
        <w:t>1200</w:t>
      </w:r>
      <w:r>
        <w:rPr>
          <w:rFonts w:hint="eastAsia"/>
          <w:sz w:val="32"/>
          <w:szCs w:val="32"/>
        </w:rPr>
        <w:t>亩，山林</w:t>
      </w:r>
      <w:r>
        <w:rPr>
          <w:rFonts w:hint="eastAsia"/>
          <w:sz w:val="32"/>
          <w:szCs w:val="32"/>
          <w:lang w:val="en-US" w:eastAsia="zh-CN"/>
        </w:rPr>
        <w:t>24400</w:t>
      </w:r>
      <w:r>
        <w:rPr>
          <w:rFonts w:hint="eastAsia"/>
          <w:sz w:val="32"/>
          <w:szCs w:val="32"/>
        </w:rPr>
        <w:t>亩，</w:t>
      </w:r>
      <w:r>
        <w:rPr>
          <w:rFonts w:hint="eastAsia"/>
          <w:sz w:val="32"/>
          <w:szCs w:val="32"/>
          <w:lang w:val="en-US" w:eastAsia="zh-CN"/>
        </w:rPr>
        <w:t>主要产业种植香菇、中药材、林果、玉米、油料作物</w:t>
      </w:r>
      <w:r>
        <w:rPr>
          <w:rFonts w:hint="eastAsia"/>
          <w:sz w:val="32"/>
          <w:szCs w:val="32"/>
        </w:rPr>
        <w:t>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二、目标规划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卧龙岗</w:t>
      </w:r>
      <w:r>
        <w:rPr>
          <w:rFonts w:hint="eastAsia"/>
          <w:sz w:val="32"/>
          <w:szCs w:val="32"/>
        </w:rPr>
        <w:t>村党支部将贯彻落实党的十九大精神，落实科学发展观，团结一心，顽强拼搏，真抓实干，结合我村工作实际，进一步加强和改进党支部建设，不断加强新时期党支部建设、干部队伍建设和党员队伍建设，积极推进新农村建设，充分发挥党支部的战斗堡垒作用，我村党支部在未来五年将着重抓好村"两委"一班人的政治思想教育，认真分析村委会工作，总结过去，展望未来，统一思想，提高认识，为认真贯彻实施我村五年规划做好保障。主要目标如下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（一）狠抓经济发展，促进农民增收，推动乡村振兴，更好的为村民办实事、办好事！始终坚持"发展是第一要务"，以深化农业结构调整为重点，带领村民走上富裕之路。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切实加强村级领导班子、干部队伍建设，建立健全和落实村级工作的领导责任制．一是要明确领导班子成员分工，及时发现、总结、反映和解决本村工作中存在的突出问题；二是要明确职责分工，做好各项工作的相互协调，通过加强村级队伍的建设，打造一支思想素质高、业务能力、团结协作精神强、有奉献精神的村级干部队伍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三）不断强化村级服务功能。全面推进村级各项事业．村级党组织要组织村民群众广泛开展丰富多彩、健康有益的文化、体育活动，大力倡导科学、文明、健康的生活方式，提高村民群众的思想道德素质和科学文化素质，增强村民。人人文库对村委会的认同感、归属感．深入开展"文明村庭"、"文明村民"评选和创建"平安村"活动，推动村级各项事业不断进步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四）加强精神文明和文化建设，充分发挥农家书屋的作用，丰富群众文化文娱活动，提高他们参与活动的主动性，不断满足群众日益增长的文化需求。开展好我村学生安全教育活动，不断丰富我村青少年学生的文化生活，促进他们更好地发展。利用村西头空闲土地，建设村民文化广场，为村民提高更好的体育锻炼、文化休闲场地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三、五年发展措施及方案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1、依托</w:t>
      </w:r>
      <w:r>
        <w:rPr>
          <w:rFonts w:hint="eastAsia"/>
          <w:sz w:val="32"/>
          <w:szCs w:val="32"/>
          <w:lang w:val="en-US" w:eastAsia="zh-CN"/>
        </w:rPr>
        <w:t>卧龙岗村</w:t>
      </w:r>
      <w:r>
        <w:rPr>
          <w:rFonts w:hint="eastAsia"/>
          <w:sz w:val="32"/>
          <w:szCs w:val="32"/>
        </w:rPr>
        <w:t>的</w:t>
      </w:r>
      <w:r>
        <w:rPr>
          <w:rFonts w:hint="eastAsia"/>
          <w:sz w:val="32"/>
          <w:szCs w:val="32"/>
          <w:lang w:val="en-US" w:eastAsia="zh-CN"/>
        </w:rPr>
        <w:t>山区</w:t>
      </w:r>
      <w:r>
        <w:rPr>
          <w:rFonts w:hint="eastAsia"/>
          <w:sz w:val="32"/>
          <w:szCs w:val="32"/>
        </w:rPr>
        <w:t>资源，发挥资源优势，极抓好招商引资。我村现有资源丰富，结合三农惠农政策，大力发展农业经济，抓好产品的深加工，引进高产、优质粮食品种，深化产品结构，引进外资，把地方特产进行深加工，转向特色农业产品。带动我村经济发展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抓好产业结构调整，大力发展农业生产，搞好产业结构调整，如何带领群众致富，是当前农村工作的重要任务，我们在农村耕作中，认真宣传引导，走科学种田、科学管理之路，更新品种，提供优质良种，开展无公害产品种植，为农民做好产前、产中、产后服务。同时抓好退</w:t>
      </w:r>
      <w:r>
        <w:rPr>
          <w:rFonts w:hint="eastAsia"/>
          <w:sz w:val="32"/>
          <w:szCs w:val="32"/>
          <w:lang w:val="en-US" w:eastAsia="zh-CN"/>
        </w:rPr>
        <w:t>林还</w:t>
      </w:r>
      <w:r>
        <w:rPr>
          <w:rFonts w:hint="eastAsia"/>
          <w:sz w:val="32"/>
          <w:szCs w:val="32"/>
        </w:rPr>
        <w:t>耕还面积，落实退</w:t>
      </w:r>
      <w:r>
        <w:rPr>
          <w:rFonts w:hint="eastAsia"/>
          <w:sz w:val="32"/>
          <w:szCs w:val="32"/>
          <w:lang w:val="en-US" w:eastAsia="zh-CN"/>
        </w:rPr>
        <w:t>林还</w:t>
      </w:r>
      <w:r>
        <w:rPr>
          <w:rFonts w:hint="eastAsia"/>
          <w:sz w:val="32"/>
          <w:szCs w:val="32"/>
        </w:rPr>
        <w:t>耕移位工作，确保本村退</w:t>
      </w:r>
      <w:r>
        <w:rPr>
          <w:rFonts w:hint="eastAsia"/>
          <w:sz w:val="32"/>
          <w:szCs w:val="32"/>
          <w:lang w:val="en-US" w:eastAsia="zh-CN"/>
        </w:rPr>
        <w:t>林还</w:t>
      </w:r>
      <w:r>
        <w:rPr>
          <w:rFonts w:hint="eastAsia"/>
          <w:sz w:val="32"/>
          <w:szCs w:val="32"/>
        </w:rPr>
        <w:t>耕面积。合理利用土地资源，以科技信息开发市场，促进经济健康，有序发展。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3、深谋规划，促进乡村振兴，做好路灯亮化工程。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4、抓好人居环境整治，打造生态观光农业园，促进安稳和谐。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5、落实</w:t>
      </w:r>
      <w:r>
        <w:rPr>
          <w:rFonts w:hint="eastAsia"/>
          <w:sz w:val="32"/>
          <w:szCs w:val="32"/>
          <w:lang w:val="en-US" w:eastAsia="zh-CN"/>
        </w:rPr>
        <w:t>好产业结构调整，扩大规模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林果、中药材、养殖产业的发展是卧龙岗村村民经济发展。卧龙岗村发展种植中药材历史悠久，有20多年的经验，多年来一直是卧龙岗村农民的主要收入来源，也是村民的经济命脉，扩大中药材的种植规模，力争5年内年年增量，最终达到1000亩的规模。期间同时加强养殖户管理，促进无劳力户趋势稳定发展，5年内猪牛羊发展至700头（只），确保农户年年增收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6、强化综治及平安建设工作。充分发挥治保调解委员会的作用，加强日常矛盾排查调处工作，不断提高调解队伍素质，提高调解水平，努力把各种不稳定因素及时</w:t>
      </w:r>
      <w:r>
        <w:rPr>
          <w:rFonts w:hint="eastAsia"/>
          <w:sz w:val="32"/>
          <w:szCs w:val="32"/>
          <w:lang w:val="en-US" w:eastAsia="zh-CN"/>
        </w:rPr>
        <w:t>消化</w:t>
      </w:r>
      <w:r>
        <w:rPr>
          <w:rFonts w:hint="eastAsia"/>
          <w:sz w:val="32"/>
          <w:szCs w:val="32"/>
        </w:rPr>
        <w:t>在萌芽之中。组建护村队在重大节日期间加强巡逻队伍进行巡逻，遏制各类案件的发生。争取在未来几年继续保持我村综治及平安建设工作的先进性。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7、继续完善农村各项基建工作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做好我村基本公共工程建设相关科学规划。切实加强我基本公共工程建设项目的前期工作。</w:t>
      </w:r>
      <w:r>
        <w:rPr>
          <w:rFonts w:hint="eastAsia"/>
          <w:sz w:val="32"/>
          <w:szCs w:val="32"/>
          <w:lang w:val="en-US" w:eastAsia="zh-CN"/>
        </w:rPr>
        <w:t>计划协调项目，1、下西庄组桥、街后组桥2座；2、一坝代路二期项目实施；3、南沟组护岸坝600米及龙岗村3700米河道治理；4、入组道路硬化申报</w:t>
      </w:r>
      <w:r>
        <w:rPr>
          <w:rFonts w:hint="eastAsia"/>
          <w:sz w:val="32"/>
          <w:szCs w:val="32"/>
        </w:rPr>
        <w:t>建设</w:t>
      </w:r>
      <w:r>
        <w:rPr>
          <w:rFonts w:hint="eastAsia"/>
          <w:sz w:val="32"/>
          <w:szCs w:val="32"/>
          <w:lang w:val="en-US" w:eastAsia="zh-CN"/>
        </w:rPr>
        <w:t>等</w:t>
      </w:r>
      <w:r>
        <w:rPr>
          <w:rFonts w:hint="eastAsia"/>
          <w:sz w:val="32"/>
          <w:szCs w:val="32"/>
        </w:rPr>
        <w:t>工作。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8、扎实推进其他各项工作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全体党员干部齐心协力，认真完成上级党委、政府下达的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各项工作任务，共同做好我村的其他各项工作。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总之，我村党建工作将按照</w:t>
      </w:r>
      <w:r>
        <w:rPr>
          <w:rFonts w:hint="eastAsia"/>
          <w:sz w:val="32"/>
          <w:szCs w:val="32"/>
          <w:lang w:val="en-US" w:eastAsia="zh-CN"/>
        </w:rPr>
        <w:t>西簧</w:t>
      </w:r>
      <w:r>
        <w:rPr>
          <w:rFonts w:hint="eastAsia"/>
          <w:sz w:val="32"/>
          <w:szCs w:val="32"/>
        </w:rPr>
        <w:t>党委部署，结合我村的工作实际，在党建工作上注重新构建组织、强队伍、担责任，为广大村民办实事、做服务、作贡献，推动我村党建工作再上新台阶而不懈努力！</w:t>
      </w:r>
    </w:p>
    <w:p>
      <w:pPr>
        <w:ind w:firstLine="4160" w:firstLineChars="1300"/>
        <w:rPr>
          <w:rFonts w:hint="eastAsia"/>
          <w:sz w:val="32"/>
          <w:szCs w:val="32"/>
          <w:lang w:val="en-US" w:eastAsia="zh-CN"/>
        </w:rPr>
      </w:pPr>
    </w:p>
    <w:p>
      <w:pPr>
        <w:ind w:firstLine="4160" w:firstLineChars="13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卧龙岗村</w:t>
      </w:r>
      <w:r>
        <w:rPr>
          <w:rFonts w:hint="eastAsia"/>
          <w:sz w:val="32"/>
          <w:szCs w:val="32"/>
        </w:rPr>
        <w:t>党支部</w:t>
      </w:r>
    </w:p>
    <w:p>
      <w:pPr>
        <w:rPr>
          <w:rFonts w:hint="eastAsia"/>
          <w:sz w:val="32"/>
          <w:szCs w:val="32"/>
        </w:rPr>
      </w:pPr>
      <w:bookmarkStart w:id="0" w:name="_GoBack"/>
      <w:bookmarkEnd w:id="0"/>
    </w:p>
    <w:p>
      <w:pPr>
        <w:ind w:firstLine="3840" w:firstLineChars="1200"/>
        <w:rPr>
          <w:rFonts w:hint="eastAsia"/>
          <w:sz w:val="32"/>
          <w:szCs w:val="32"/>
        </w:rPr>
      </w:pPr>
    </w:p>
    <w:p>
      <w:pPr>
        <w:ind w:firstLine="3840" w:firstLineChars="1200"/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mMjNiMTM5MDk1NjNiMWNlOWZlYzY3MjVhYzlmNzgifQ=="/>
  </w:docVars>
  <w:rsids>
    <w:rsidRoot w:val="00000000"/>
    <w:rsid w:val="087B7D1C"/>
    <w:rsid w:val="098350DA"/>
    <w:rsid w:val="0F8971C2"/>
    <w:rsid w:val="124B69B1"/>
    <w:rsid w:val="1C0227D6"/>
    <w:rsid w:val="1D24677C"/>
    <w:rsid w:val="36B9188B"/>
    <w:rsid w:val="386B0CE2"/>
    <w:rsid w:val="3B9B5A04"/>
    <w:rsid w:val="403A3A3D"/>
    <w:rsid w:val="48D04F3E"/>
    <w:rsid w:val="4BF319CC"/>
    <w:rsid w:val="619012B7"/>
    <w:rsid w:val="628C5F22"/>
    <w:rsid w:val="663761A5"/>
    <w:rsid w:val="69FB573C"/>
    <w:rsid w:val="6F5C0A2B"/>
    <w:rsid w:val="7524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1710</Words>
  <Characters>1732</Characters>
  <Lines>0</Lines>
  <Paragraphs>0</Paragraphs>
  <TotalTime>34</TotalTime>
  <ScaleCrop>false</ScaleCrop>
  <LinksUpToDate>false</LinksUpToDate>
  <CharactersWithSpaces>1732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2023-08-22T01:17:00Z</dcterms:created>
  <dc:creator>Administrator</dc:creator>
  <cp:lastModifiedBy>iFound</cp:lastModifiedBy>
  <cp:lastPrinted>2023-09-07T08:29:57Z</cp:lastPrinted>
  <dcterms:modified xsi:type="dcterms:W3CDTF">2023-09-07T08:30:36Z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71FD5D406F6C476E8C20BADD51FF6226_13</vt:lpwstr>
  </property>
</Properties>
</file>