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方正大标宋简体" w:eastAsia="方正大标宋简体"/>
          <w:sz w:val="32"/>
          <w:szCs w:val="32"/>
        </w:rPr>
      </w:pPr>
      <w:r>
        <w:rPr>
          <w:rFonts w:hint="eastAsia" w:ascii="方正大标宋简体" w:eastAsia="方正大标宋简体"/>
          <w:sz w:val="32"/>
          <w:szCs w:val="32"/>
        </w:rPr>
        <w:t>附件</w:t>
      </w:r>
      <w:r>
        <w:rPr>
          <w:rFonts w:ascii="方正大标宋简体" w:eastAsia="方正大标宋简体"/>
          <w:sz w:val="32"/>
          <w:szCs w:val="32"/>
        </w:rPr>
        <w:t>4</w:t>
      </w:r>
      <w:r>
        <w:rPr>
          <w:rFonts w:hint="eastAsia" w:ascii="方正大标宋简体" w:eastAsia="方正大标宋简体"/>
          <w:sz w:val="32"/>
          <w:szCs w:val="32"/>
        </w:rPr>
        <w:t>：</w:t>
      </w:r>
    </w:p>
    <w:p>
      <w:pPr>
        <w:spacing w:line="400" w:lineRule="exact"/>
        <w:rPr>
          <w:rFonts w:ascii="方正大标宋简体" w:eastAsia="方正大标宋简体"/>
          <w:sz w:val="32"/>
          <w:szCs w:val="32"/>
        </w:rPr>
      </w:pPr>
    </w:p>
    <w:p>
      <w:pPr>
        <w:spacing w:line="400" w:lineRule="exact"/>
        <w:jc w:val="center"/>
        <w:rPr>
          <w:rFonts w:ascii="方正大标宋简体" w:eastAsia="方正大标宋简体"/>
          <w:sz w:val="32"/>
          <w:szCs w:val="32"/>
        </w:rPr>
      </w:pPr>
    </w:p>
    <w:p>
      <w:pPr>
        <w:spacing w:line="900" w:lineRule="exact"/>
        <w:jc w:val="center"/>
        <w:rPr>
          <w:rFonts w:ascii="方正大标宋简体" w:eastAsia="方正大标宋简体"/>
          <w:sz w:val="50"/>
          <w:szCs w:val="50"/>
        </w:rPr>
      </w:pPr>
      <w:r>
        <w:rPr>
          <w:rFonts w:hint="eastAsia" w:ascii="方正大标宋简体" w:eastAsia="方正大标宋简体"/>
          <w:sz w:val="50"/>
          <w:szCs w:val="50"/>
        </w:rPr>
        <w:t>淅川县扶贫开发产业奖补项目</w:t>
      </w:r>
    </w:p>
    <w:p>
      <w:pPr>
        <w:spacing w:line="900" w:lineRule="exact"/>
        <w:jc w:val="center"/>
        <w:rPr>
          <w:rFonts w:ascii="方正大标宋简体" w:eastAsia="方正大标宋简体"/>
          <w:sz w:val="60"/>
          <w:szCs w:val="60"/>
        </w:rPr>
      </w:pPr>
      <w:r>
        <w:rPr>
          <w:rFonts w:hint="eastAsia" w:ascii="方正大标宋简体" w:eastAsia="方正大标宋简体"/>
          <w:sz w:val="50"/>
          <w:szCs w:val="50"/>
        </w:rPr>
        <w:t>实施方案</w:t>
      </w: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spacing w:line="400" w:lineRule="exact"/>
        <w:rPr>
          <w:rFonts w:ascii="方正大标宋简体" w:eastAsia="方正大标宋简体"/>
          <w:sz w:val="60"/>
          <w:szCs w:val="60"/>
        </w:rPr>
      </w:pPr>
    </w:p>
    <w:p>
      <w:pPr>
        <w:ind w:firstLine="640" w:firstLineChars="200"/>
        <w:rPr>
          <w:rFonts w:ascii="黑体" w:eastAsia="黑体"/>
          <w:sz w:val="32"/>
          <w:szCs w:val="32"/>
        </w:rPr>
      </w:pPr>
    </w:p>
    <w:p>
      <w:pPr>
        <w:spacing w:line="300" w:lineRule="exact"/>
        <w:ind w:firstLine="640" w:firstLineChars="200"/>
        <w:rPr>
          <w:rFonts w:ascii="黑体" w:eastAsia="黑体"/>
          <w:sz w:val="32"/>
          <w:szCs w:val="32"/>
        </w:rPr>
      </w:pP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项目名称：</w:t>
      </w:r>
      <w:r>
        <w:rPr>
          <w:rFonts w:ascii="黑体" w:eastAsia="黑体"/>
          <w:sz w:val="32"/>
          <w:szCs w:val="32"/>
          <w:u w:val="single"/>
        </w:rPr>
        <w:t xml:space="preserve">  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>种植(油菜、蚕豆、豌豆</w:t>
      </w:r>
      <w:r>
        <w:rPr>
          <w:rFonts w:ascii="黑体" w:eastAsia="黑体"/>
          <w:sz w:val="32"/>
          <w:szCs w:val="32"/>
          <w:u w:val="single"/>
        </w:rPr>
        <w:t xml:space="preserve">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>等</w:t>
      </w:r>
      <w:r>
        <w:rPr>
          <w:rFonts w:ascii="黑体" w:eastAsia="黑体"/>
          <w:sz w:val="32"/>
          <w:szCs w:val="32"/>
          <w:u w:val="single"/>
        </w:rPr>
        <w:t xml:space="preserve"> </w:t>
      </w:r>
      <w:r>
        <w:rPr>
          <w:rFonts w:hint="eastAsia" w:ascii="黑体" w:eastAsia="黑体"/>
          <w:sz w:val="32"/>
          <w:szCs w:val="32"/>
          <w:u w:val="single"/>
          <w:lang w:eastAsia="zh-CN"/>
        </w:rPr>
        <w:t>）</w:t>
      </w:r>
      <w:r>
        <w:rPr>
          <w:rFonts w:ascii="黑体" w:eastAsia="黑体"/>
          <w:sz w:val="32"/>
          <w:szCs w:val="32"/>
          <w:u w:val="single"/>
        </w:rPr>
        <w:t xml:space="preserve">          </w:t>
      </w: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项目单位（盖章）：</w:t>
      </w:r>
      <w:r>
        <w:rPr>
          <w:rFonts w:ascii="黑体" w:eastAsia="黑体"/>
          <w:sz w:val="32"/>
          <w:szCs w:val="32"/>
          <w:u w:val="single"/>
        </w:rPr>
        <w:t xml:space="preserve">        </w:t>
      </w:r>
      <w:r>
        <w:rPr>
          <w:rFonts w:hint="eastAsia" w:ascii="黑体" w:eastAsia="黑体"/>
          <w:sz w:val="32"/>
          <w:szCs w:val="32"/>
          <w:u w:val="single"/>
          <w:lang w:eastAsia="zh-CN"/>
        </w:rPr>
        <w:t>李营</w:t>
      </w:r>
      <w:r>
        <w:rPr>
          <w:rFonts w:hint="eastAsia" w:ascii="黑体" w:eastAsia="黑体"/>
          <w:sz w:val="32"/>
          <w:szCs w:val="32"/>
          <w:u w:val="single"/>
        </w:rPr>
        <w:t>村</w:t>
      </w:r>
      <w:r>
        <w:rPr>
          <w:rFonts w:ascii="黑体" w:eastAsia="黑体"/>
          <w:sz w:val="32"/>
          <w:szCs w:val="32"/>
          <w:u w:val="single"/>
        </w:rPr>
        <w:t xml:space="preserve">            </w:t>
      </w: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实施单位（盖章）：</w:t>
      </w:r>
      <w:r>
        <w:rPr>
          <w:rFonts w:ascii="黑体" w:eastAsia="黑体"/>
          <w:sz w:val="32"/>
          <w:szCs w:val="32"/>
          <w:u w:val="single"/>
        </w:rPr>
        <w:t xml:space="preserve">        </w:t>
      </w:r>
      <w:r>
        <w:rPr>
          <w:rFonts w:hint="eastAsia" w:ascii="黑体" w:eastAsia="黑体"/>
          <w:sz w:val="32"/>
          <w:szCs w:val="32"/>
          <w:u w:val="single"/>
          <w:lang w:eastAsia="zh-CN"/>
        </w:rPr>
        <w:t>李营</w:t>
      </w:r>
      <w:r>
        <w:rPr>
          <w:rFonts w:hint="eastAsia" w:ascii="黑体" w:eastAsia="黑体"/>
          <w:sz w:val="32"/>
          <w:szCs w:val="32"/>
          <w:u w:val="single"/>
        </w:rPr>
        <w:t>村</w:t>
      </w:r>
      <w:r>
        <w:rPr>
          <w:rFonts w:ascii="黑体" w:eastAsia="黑体"/>
          <w:sz w:val="32"/>
          <w:szCs w:val="32"/>
          <w:u w:val="single"/>
        </w:rPr>
        <w:t xml:space="preserve">          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批准单位（盖章）：</w:t>
      </w:r>
      <w:r>
        <w:rPr>
          <w:rFonts w:ascii="黑体" w:eastAsia="黑体"/>
          <w:sz w:val="32"/>
          <w:szCs w:val="32"/>
          <w:u w:val="single"/>
        </w:rPr>
        <w:t xml:space="preserve">                     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批准日期：</w:t>
      </w:r>
      <w:r>
        <w:rPr>
          <w:rFonts w:ascii="黑体" w:eastAsia="黑体"/>
          <w:sz w:val="32"/>
          <w:szCs w:val="32"/>
          <w:u w:val="single"/>
        </w:rPr>
        <w:t xml:space="preserve">                           </w:t>
      </w:r>
    </w:p>
    <w:p>
      <w:pPr>
        <w:ind w:firstLine="422" w:firstLineChars="200"/>
        <w:rPr>
          <w:rFonts w:ascii="黑体" w:hAnsi="黑体" w:eastAsia="黑体"/>
          <w:b/>
        </w:rPr>
      </w:pPr>
    </w:p>
    <w:p>
      <w:pPr>
        <w:ind w:firstLine="422" w:firstLineChars="200"/>
        <w:rPr>
          <w:rFonts w:ascii="黑体" w:hAnsi="黑体" w:eastAsia="黑体"/>
          <w:b/>
        </w:rPr>
      </w:pPr>
    </w:p>
    <w:p>
      <w:pPr>
        <w:ind w:firstLine="422" w:firstLineChars="200"/>
        <w:rPr>
          <w:rFonts w:ascii="黑体" w:hAnsi="黑体" w:eastAsia="黑体"/>
          <w:b/>
        </w:rPr>
      </w:pPr>
    </w:p>
    <w:p>
      <w:pPr>
        <w:ind w:firstLine="422" w:firstLineChars="200"/>
        <w:rPr>
          <w:rFonts w:ascii="黑体" w:hAnsi="黑体" w:eastAsia="黑体"/>
          <w:b/>
        </w:rPr>
      </w:pPr>
    </w:p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一、基本情况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1、村情概况。</w:t>
      </w:r>
      <w:r>
        <w:rPr>
          <w:rFonts w:hint="eastAsia"/>
          <w:sz w:val="28"/>
          <w:szCs w:val="28"/>
        </w:rPr>
        <w:t>李营村位于荆紫关镇西边，距镇政府6公里。全村4个村民小组3</w:t>
      </w:r>
      <w:r>
        <w:rPr>
          <w:rFonts w:hint="eastAsia"/>
          <w:sz w:val="28"/>
          <w:szCs w:val="28"/>
          <w:lang w:val="en-US" w:eastAsia="zh-CN"/>
        </w:rPr>
        <w:t>48</w:t>
      </w:r>
      <w:r>
        <w:rPr>
          <w:rFonts w:hint="eastAsia"/>
          <w:sz w:val="28"/>
          <w:szCs w:val="28"/>
        </w:rPr>
        <w:t>户</w:t>
      </w:r>
      <w:r>
        <w:rPr>
          <w:rFonts w:hint="eastAsia"/>
          <w:sz w:val="28"/>
          <w:szCs w:val="28"/>
          <w:lang w:val="en-US" w:eastAsia="zh-CN"/>
        </w:rPr>
        <w:t>1207</w:t>
      </w:r>
      <w:r>
        <w:rPr>
          <w:rFonts w:hint="eastAsia"/>
          <w:sz w:val="28"/>
          <w:szCs w:val="28"/>
        </w:rPr>
        <w:t>人，有党员35人，村两委班子5人。该村沿丹江河边居住，面积约35900平方米，荒地面积250亩，耕地面积772亩，且多为坡地、河边地，不耐旱不耐涝。村民的主要收入靠外出务工、产业发展。</w:t>
      </w:r>
    </w:p>
    <w:p>
      <w:pPr>
        <w:ind w:firstLine="562" w:firstLineChars="200"/>
        <w:rPr>
          <w:sz w:val="28"/>
          <w:szCs w:val="28"/>
        </w:rPr>
      </w:pPr>
      <w:r>
        <w:rPr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、主要资源。</w:t>
      </w:r>
      <w:r>
        <w:rPr>
          <w:rFonts w:hint="eastAsia"/>
          <w:sz w:val="28"/>
          <w:szCs w:val="28"/>
        </w:rPr>
        <w:t>主要有药材种植和劳动力输出。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3、地貌特征。</w:t>
      </w:r>
      <w:r>
        <w:rPr>
          <w:rFonts w:hint="eastAsia"/>
          <w:sz w:val="28"/>
          <w:szCs w:val="28"/>
        </w:rPr>
        <w:t>李营村靠山临河，属亚热带季风半湿润气候。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4、气候土壤。</w:t>
      </w:r>
      <w:r>
        <w:rPr>
          <w:rFonts w:hint="eastAsia"/>
          <w:sz w:val="28"/>
          <w:szCs w:val="28"/>
        </w:rPr>
        <w:t>年平均日照时间长，最高气温38℃，最低气温-8℃，年平均气温 20℃左右，属亚热带季风半湿润气候，四季气候特征明显；土壤多为酸性，适宜种植药材，养殖牛、羊</w:t>
      </w:r>
      <w:r>
        <w:rPr>
          <w:rFonts w:hint="eastAsia"/>
          <w:sz w:val="28"/>
          <w:szCs w:val="28"/>
          <w:lang w:eastAsia="zh-CN"/>
        </w:rPr>
        <w:t>、猪</w:t>
      </w:r>
      <w:r>
        <w:rPr>
          <w:rFonts w:hint="eastAsia"/>
          <w:sz w:val="28"/>
          <w:szCs w:val="28"/>
        </w:rPr>
        <w:t>等。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5、特色产业：</w:t>
      </w:r>
      <w:r>
        <w:rPr>
          <w:rFonts w:hint="eastAsia"/>
          <w:sz w:val="28"/>
          <w:szCs w:val="28"/>
        </w:rPr>
        <w:t>目前较有优势的特色产业为药材种植和养殖，属传统经济，运行模式为劳动密集型。</w:t>
      </w:r>
    </w:p>
    <w:p>
      <w:pPr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二、贫困户贫困类型及致贫原因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>
        <w:rPr>
          <w:rFonts w:hint="eastAsia"/>
          <w:sz w:val="28"/>
          <w:szCs w:val="28"/>
        </w:rPr>
        <w:t>地处丘陵和平原结合地带，人均耕地面积少，以传统农业为主，灌溉面积不多，基本是靠天吃饭，抗灾能力较差。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人民群众思想保守，文化水平低，科技意识淡薄。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3.</w:t>
      </w:r>
      <w:r>
        <w:rPr>
          <w:rFonts w:hint="eastAsia"/>
          <w:sz w:val="28"/>
          <w:szCs w:val="28"/>
        </w:rPr>
        <w:t>因病，因残，因学致贫。</w:t>
      </w:r>
    </w:p>
    <w:p>
      <w:pPr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三、项目方案具体内容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依靠科学技术培训，发动适合</w:t>
      </w:r>
      <w:r>
        <w:rPr>
          <w:rFonts w:hint="eastAsia"/>
          <w:sz w:val="28"/>
          <w:szCs w:val="28"/>
          <w:lang w:val="en-US" w:eastAsia="zh-CN"/>
        </w:rPr>
        <w:t>种植</w:t>
      </w:r>
      <w:r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  <w:lang w:eastAsia="zh-CN"/>
        </w:rPr>
        <w:t>脱贫户，监测</w:t>
      </w:r>
      <w:r>
        <w:rPr>
          <w:rFonts w:hint="eastAsia"/>
          <w:sz w:val="28"/>
          <w:szCs w:val="28"/>
        </w:rPr>
        <w:t>户发展</w:t>
      </w:r>
      <w:r>
        <w:rPr>
          <w:rFonts w:hint="eastAsia"/>
          <w:sz w:val="28"/>
          <w:szCs w:val="28"/>
          <w:lang w:val="en-US" w:eastAsia="zh-CN"/>
        </w:rPr>
        <w:t>种植</w:t>
      </w:r>
      <w:r>
        <w:rPr>
          <w:rFonts w:hint="eastAsia"/>
          <w:sz w:val="28"/>
          <w:szCs w:val="28"/>
        </w:rPr>
        <w:t>业。项目共发展</w:t>
      </w:r>
      <w:r>
        <w:rPr>
          <w:rFonts w:hint="eastAsia"/>
          <w:sz w:val="28"/>
          <w:szCs w:val="28"/>
          <w:lang w:val="en-US" w:eastAsia="zh-CN"/>
        </w:rPr>
        <w:t>种植88亩，分别是油菜、蚕豆、豌豆等</w:t>
      </w:r>
      <w:r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  <w:lang w:val="en-US" w:eastAsia="zh-CN"/>
        </w:rPr>
        <w:t>种植</w:t>
      </w:r>
      <w:r>
        <w:rPr>
          <w:rFonts w:hint="eastAsia"/>
          <w:sz w:val="28"/>
          <w:szCs w:val="28"/>
        </w:rPr>
        <w:t>申请奖补：</w:t>
      </w:r>
      <w:r>
        <w:rPr>
          <w:rFonts w:hint="eastAsia"/>
          <w:sz w:val="28"/>
          <w:szCs w:val="28"/>
          <w:lang w:val="en-US" w:eastAsia="zh-CN"/>
        </w:rPr>
        <w:t>26400</w:t>
      </w:r>
      <w:r>
        <w:rPr>
          <w:rFonts w:hint="eastAsia"/>
          <w:sz w:val="28"/>
          <w:szCs w:val="28"/>
        </w:rPr>
        <w:t>元</w:t>
      </w:r>
    </w:p>
    <w:p>
      <w:pPr>
        <w:ind w:firstLine="560" w:firstLineChars="200"/>
        <w:jc w:val="left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四、效益分析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通过该项目的实施，增强了脱贫户、</w:t>
      </w:r>
      <w:r>
        <w:rPr>
          <w:rFonts w:hint="eastAsia"/>
          <w:sz w:val="28"/>
          <w:szCs w:val="28"/>
          <w:lang w:eastAsia="zh-CN"/>
        </w:rPr>
        <w:t>监测户</w:t>
      </w:r>
      <w:r>
        <w:rPr>
          <w:rFonts w:hint="eastAsia"/>
          <w:sz w:val="28"/>
          <w:szCs w:val="28"/>
        </w:rPr>
        <w:t>的自我发展能力，能获得一定的经济效益，保证了农户收入的持续、稳定，为农户改善家庭生活、发展致富提供了可靠的保障。</w:t>
      </w: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rPr>
          <w:rFonts w:hint="eastAsia" w:ascii="方正大标宋简体" w:eastAsia="方正大标宋简体"/>
          <w:sz w:val="32"/>
          <w:szCs w:val="32"/>
        </w:rPr>
      </w:pPr>
    </w:p>
    <w:p>
      <w:pPr>
        <w:rPr>
          <w:rFonts w:hint="eastAsia" w:ascii="方正大标宋简体" w:eastAsia="方正大标宋简体"/>
          <w:sz w:val="32"/>
          <w:szCs w:val="32"/>
        </w:rPr>
      </w:pPr>
    </w:p>
    <w:p>
      <w:pPr>
        <w:rPr>
          <w:rFonts w:hint="eastAsia" w:ascii="方正大标宋简体" w:eastAsia="方正大标宋简体"/>
          <w:sz w:val="32"/>
          <w:szCs w:val="32"/>
        </w:rPr>
      </w:pPr>
    </w:p>
    <w:p>
      <w:pPr>
        <w:rPr>
          <w:rFonts w:hint="eastAsia" w:ascii="方正大标宋简体" w:eastAsia="方正大标宋简体"/>
          <w:sz w:val="32"/>
          <w:szCs w:val="32"/>
        </w:rPr>
      </w:pPr>
    </w:p>
    <w:p>
      <w:pPr>
        <w:rPr>
          <w:rFonts w:hint="eastAsia" w:ascii="方正大标宋简体" w:eastAsia="方正大标宋简体"/>
          <w:sz w:val="32"/>
          <w:szCs w:val="32"/>
        </w:rPr>
      </w:pPr>
    </w:p>
    <w:p>
      <w:pPr>
        <w:rPr>
          <w:rFonts w:hint="eastAsia" w:ascii="方正大标宋简体" w:eastAsia="方正大标宋简体"/>
          <w:sz w:val="32"/>
          <w:szCs w:val="32"/>
        </w:rPr>
      </w:pPr>
    </w:p>
    <w:p>
      <w:pPr>
        <w:rPr>
          <w:rFonts w:hint="eastAsia" w:ascii="方正大标宋简体" w:eastAsia="方正大标宋简体"/>
          <w:sz w:val="32"/>
          <w:szCs w:val="32"/>
        </w:rPr>
      </w:pPr>
    </w:p>
    <w:p>
      <w:pPr>
        <w:rPr>
          <w:rFonts w:hint="eastAsia" w:ascii="方正大标宋简体" w:eastAsia="方正大标宋简体"/>
          <w:sz w:val="32"/>
          <w:szCs w:val="32"/>
        </w:rPr>
      </w:pPr>
    </w:p>
    <w:p>
      <w:pPr>
        <w:rPr>
          <w:rFonts w:hint="eastAsia" w:ascii="方正大标宋简体" w:eastAsia="方正大标宋简体"/>
          <w:sz w:val="32"/>
          <w:szCs w:val="32"/>
        </w:rPr>
      </w:pPr>
    </w:p>
    <w:p>
      <w:pPr>
        <w:rPr>
          <w:rFonts w:hint="eastAsia" w:ascii="方正大标宋简体" w:eastAsia="方正大标宋简体"/>
          <w:sz w:val="32"/>
          <w:szCs w:val="32"/>
        </w:rPr>
      </w:pPr>
    </w:p>
    <w:p>
      <w:pPr>
        <w:rPr>
          <w:rFonts w:hint="eastAsia" w:ascii="方正大标宋简体" w:eastAsia="方正大标宋简体"/>
          <w:sz w:val="32"/>
          <w:szCs w:val="32"/>
        </w:rPr>
      </w:pPr>
    </w:p>
    <w:p>
      <w:pPr>
        <w:rPr>
          <w:rFonts w:hint="eastAsia" w:ascii="方正大标宋简体" w:eastAsia="方正大标宋简体"/>
          <w:sz w:val="32"/>
          <w:szCs w:val="32"/>
        </w:rPr>
      </w:pPr>
    </w:p>
    <w:p>
      <w:pPr>
        <w:rPr>
          <w:rFonts w:hint="eastAsia" w:ascii="方正大标宋简体" w:eastAsia="方正大标宋简体"/>
          <w:sz w:val="32"/>
          <w:szCs w:val="32"/>
        </w:rPr>
      </w:pPr>
    </w:p>
    <w:p>
      <w:pPr>
        <w:rPr>
          <w:rFonts w:hint="eastAsia" w:ascii="方正大标宋简体" w:eastAsia="方正大标宋简体"/>
          <w:sz w:val="32"/>
          <w:szCs w:val="32"/>
        </w:rPr>
      </w:pPr>
    </w:p>
    <w:p>
      <w:pPr>
        <w:rPr>
          <w:rFonts w:ascii="方正小标宋简体" w:hAnsi="宋体" w:eastAsia="方正小标宋简体" w:cs="宋体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大标宋简体" w:eastAsia="方正大标宋简体"/>
          <w:sz w:val="32"/>
          <w:szCs w:val="32"/>
        </w:rPr>
        <w:t>附件</w:t>
      </w:r>
      <w:r>
        <w:rPr>
          <w:rFonts w:ascii="方正大标宋简体" w:eastAsia="方正大标宋简体"/>
          <w:sz w:val="32"/>
          <w:szCs w:val="32"/>
        </w:rPr>
        <w:t>4.1</w:t>
      </w:r>
      <w:r>
        <w:rPr>
          <w:rFonts w:hint="eastAsia" w:ascii="方正大标宋简体" w:eastAsia="方正大标宋简体"/>
          <w:sz w:val="32"/>
          <w:szCs w:val="32"/>
        </w:rPr>
        <w:t>：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项目农户基本信息</w:t>
      </w:r>
    </w:p>
    <w:p>
      <w:pPr>
        <w:ind w:right="440" w:firstLine="5720" w:firstLineChars="2600"/>
        <w:rPr>
          <w:rFonts w:ascii="宋体"/>
          <w:sz w:val="44"/>
          <w:szCs w:val="44"/>
        </w:rPr>
      </w:pPr>
      <w:r>
        <w:rPr>
          <w:rFonts w:hint="eastAsia" w:ascii="宋体" w:hAnsi="宋体" w:cs="宋体"/>
          <w:bCs/>
          <w:kern w:val="0"/>
          <w:sz w:val="22"/>
          <w:szCs w:val="22"/>
        </w:rPr>
        <w:t>单位：元</w:t>
      </w:r>
    </w:p>
    <w:tbl>
      <w:tblPr>
        <w:tblStyle w:val="4"/>
        <w:tblW w:w="703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771"/>
        <w:gridCol w:w="1851"/>
        <w:gridCol w:w="2640"/>
        <w:gridCol w:w="8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户主姓名</w:t>
            </w:r>
          </w:p>
        </w:tc>
        <w:tc>
          <w:tcPr>
            <w:tcW w:w="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家庭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人数（人）</w:t>
            </w:r>
          </w:p>
        </w:tc>
        <w:tc>
          <w:tcPr>
            <w:tcW w:w="1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所在行政村</w:t>
            </w:r>
          </w:p>
        </w:tc>
        <w:tc>
          <w:tcPr>
            <w:tcW w:w="2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帮扶单位及责任人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财政补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助资金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</w:rPr>
              <w:t>合计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77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26400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梁铁成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淅川县公安局 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梅松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left"/>
              <w:rPr>
                <w:rFonts w:hint="default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900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龚国顺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荆紫关镇政府 孔繁明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both"/>
              <w:rPr>
                <w:rFonts w:hint="default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1200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雷丛连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淅川县公安局 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袁清强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both"/>
              <w:rPr>
                <w:rFonts w:hint="default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1200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李春兰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应急办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王龙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2100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梁建才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淅川县公安局 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梅松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1500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b/>
                <w:bCs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2"/>
                <w:szCs w:val="22"/>
              </w:rPr>
              <w:t>马</w:t>
            </w:r>
            <w:r>
              <w:rPr>
                <w:rFonts w:hint="eastAsia" w:ascii="仿宋" w:hAnsi="仿宋"/>
                <w:b/>
                <w:bCs/>
                <w:color w:val="000000"/>
                <w:sz w:val="22"/>
                <w:szCs w:val="22"/>
                <w:lang w:eastAsia="zh-CN"/>
              </w:rPr>
              <w:t>军营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color w:val="000000"/>
                <w:sz w:val="28"/>
                <w:szCs w:val="21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8"/>
                <w:szCs w:val="21"/>
                <w:lang w:val="en-US" w:eastAsia="zh-CN"/>
              </w:rPr>
              <w:t>6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淅川县公安局 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袁清强</w:t>
            </w:r>
            <w:r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1500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ascii="仿宋" w:hAnsi="仿宋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2"/>
                <w:szCs w:val="22"/>
              </w:rPr>
              <w:t>王洲娃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/>
                <w:color w:val="000000"/>
                <w:sz w:val="28"/>
                <w:szCs w:val="21"/>
              </w:rPr>
            </w:pPr>
            <w:r>
              <w:rPr>
                <w:rFonts w:hint="eastAsia" w:ascii="仿宋" w:hAnsi="仿宋"/>
                <w:color w:val="000000"/>
                <w:sz w:val="28"/>
                <w:szCs w:val="21"/>
              </w:rPr>
              <w:t>3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淅川县公安局 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梅松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1500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ascii="仿宋" w:hAnsi="仿宋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2"/>
                <w:szCs w:val="22"/>
              </w:rPr>
              <w:t>张学明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/>
                <w:color w:val="000000"/>
                <w:sz w:val="28"/>
                <w:szCs w:val="21"/>
              </w:rPr>
            </w:pPr>
            <w:r>
              <w:rPr>
                <w:rFonts w:hint="eastAsia" w:ascii="仿宋" w:hAnsi="仿宋"/>
                <w:color w:val="000000"/>
                <w:sz w:val="28"/>
                <w:szCs w:val="21"/>
              </w:rPr>
              <w:t>6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淅川县公安局 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袁清强</w:t>
            </w:r>
            <w:r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1800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ascii="仿宋" w:hAnsi="仿宋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2"/>
                <w:szCs w:val="22"/>
              </w:rPr>
              <w:t>梁玉良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/>
                <w:color w:val="000000"/>
                <w:sz w:val="28"/>
                <w:szCs w:val="21"/>
              </w:rPr>
            </w:pPr>
            <w:r>
              <w:rPr>
                <w:rFonts w:hint="eastAsia" w:ascii="仿宋" w:hAnsi="仿宋"/>
                <w:color w:val="000000"/>
                <w:sz w:val="28"/>
                <w:szCs w:val="21"/>
              </w:rPr>
              <w:t>2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/>
                <w:color w:val="000000"/>
                <w:sz w:val="28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应急办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王龙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1800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eastAsia="zh-CN"/>
              </w:rPr>
              <w:t>李秀芳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4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淅川县公安局 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袁清强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tabs>
                <w:tab w:val="left" w:pos="475"/>
              </w:tabs>
              <w:spacing w:line="500" w:lineRule="exact"/>
              <w:jc w:val="left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1200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val="en-US" w:eastAsia="zh-CN"/>
              </w:rPr>
              <w:t>梁九斤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4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淅川县公安局 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梅松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1800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eastAsia="zh-CN"/>
              </w:rPr>
              <w:t>芦老三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4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荆紫关镇政府 孔繁明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1500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eastAsia="zh-CN"/>
              </w:rPr>
              <w:t>姜玉珍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3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荆紫关镇政府孔繁明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1200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eastAsia="zh-CN"/>
              </w:rPr>
              <w:t>雷长建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5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荆紫关镇政府 孔繁明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2700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eastAsia="zh-CN"/>
              </w:rPr>
              <w:t>苏天顺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2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淅川县公安局 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梅松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1200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eastAsia="zh-CN"/>
              </w:rPr>
              <w:t>李玉峰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3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荆紫关镇政府 孔繁明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1500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val="en-US" w:eastAsia="zh-CN"/>
              </w:rPr>
              <w:t>梁文玉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1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第一书记  杜丙臣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val="en-US" w:eastAsia="zh-CN"/>
              </w:rPr>
              <w:t>姚夫强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1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荆紫关镇政府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王龙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val="en-US" w:eastAsia="zh-CN"/>
              </w:rPr>
              <w:t>梁晓东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6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荆紫关镇政府 孔繁明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val="en-US" w:eastAsia="zh-CN"/>
              </w:rPr>
              <w:t>梁国红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1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淅川县公安局 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袁清强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val="en-US" w:eastAsia="zh-CN"/>
              </w:rPr>
              <w:t>刘东华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3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荆紫关镇政府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王龙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1200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wMzg1NzE4OThiNDJiOTk2ZDBiNGUxMjlmODk2NDQifQ=="/>
  </w:docVars>
  <w:rsids>
    <w:rsidRoot w:val="47F444CE"/>
    <w:rsid w:val="000710F1"/>
    <w:rsid w:val="00383FE0"/>
    <w:rsid w:val="003C57A4"/>
    <w:rsid w:val="0056286A"/>
    <w:rsid w:val="00562EE7"/>
    <w:rsid w:val="00641BDD"/>
    <w:rsid w:val="00936CEE"/>
    <w:rsid w:val="00C02BC8"/>
    <w:rsid w:val="00C74765"/>
    <w:rsid w:val="00E1294D"/>
    <w:rsid w:val="00F419C8"/>
    <w:rsid w:val="00FC083E"/>
    <w:rsid w:val="01104A4E"/>
    <w:rsid w:val="01585E84"/>
    <w:rsid w:val="161A5B5C"/>
    <w:rsid w:val="180F27CA"/>
    <w:rsid w:val="191E4B97"/>
    <w:rsid w:val="1BA7406C"/>
    <w:rsid w:val="1C1D607D"/>
    <w:rsid w:val="1DC244B4"/>
    <w:rsid w:val="2943499F"/>
    <w:rsid w:val="36D02143"/>
    <w:rsid w:val="378C1E46"/>
    <w:rsid w:val="3DB16ED8"/>
    <w:rsid w:val="405A7228"/>
    <w:rsid w:val="47F444CE"/>
    <w:rsid w:val="498F2740"/>
    <w:rsid w:val="4CB8050A"/>
    <w:rsid w:val="4E63698F"/>
    <w:rsid w:val="547A6FEB"/>
    <w:rsid w:val="61D1034A"/>
    <w:rsid w:val="634108E6"/>
    <w:rsid w:val="680E24FA"/>
    <w:rsid w:val="68693F0D"/>
    <w:rsid w:val="7B54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1027</Words>
  <Characters>1082</Characters>
  <Lines>5</Lines>
  <Paragraphs>1</Paragraphs>
  <TotalTime>8</TotalTime>
  <ScaleCrop>false</ScaleCrop>
  <LinksUpToDate>false</LinksUpToDate>
  <CharactersWithSpaces>1218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2019-07-22T08:20:00Z</dcterms:created>
  <dc:creator>若尘</dc:creator>
  <cp:lastModifiedBy>Administrator</cp:lastModifiedBy>
  <cp:lastPrinted>2022-03-03T01:32:00Z</cp:lastPrinted>
  <dcterms:modified xsi:type="dcterms:W3CDTF">2023-04-08T06:45:08Z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15B840C1BA09480E94FAC0A578C25B8B_13</vt:lpwstr>
  </property>
</Properties>
</file>