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附件4：</w:t>
      </w:r>
    </w:p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</w:rPr>
        <w:t>淅川县扶贫开发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产业奖补</w:t>
      </w:r>
      <w:r>
        <w:rPr>
          <w:rFonts w:hint="eastAsia" w:ascii="方正大标宋简体" w:eastAsia="方正大标宋简体"/>
          <w:sz w:val="50"/>
          <w:szCs w:val="50"/>
        </w:rPr>
        <w:t>项目</w:t>
      </w:r>
    </w:p>
    <w:p>
      <w:pPr>
        <w:spacing w:line="900" w:lineRule="exact"/>
        <w:jc w:val="center"/>
        <w:rPr>
          <w:rFonts w:hint="eastAsia"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种植产业奖补项目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实施单位（盖章）：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     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批准单位（盖章）：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批准日期：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2023年4月4日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</w:p>
    <w:p>
      <w:r>
        <w:rPr>
          <w:rFonts w:ascii="黑体" w:eastAsia="黑体"/>
          <w:sz w:val="32"/>
          <w:szCs w:val="32"/>
          <w:u w:val="single"/>
        </w:rPr>
        <w:br w:type="page"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村基本情况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00" w:firstLineChars="300"/>
        <w:textAlignment w:val="auto"/>
        <w:rPr>
          <w:rFonts w:hint="eastAsia" w:ascii="楷体" w:hAnsi="楷体" w:eastAsia="楷体" w:cs="仿宋"/>
          <w:kern w:val="1"/>
          <w:sz w:val="30"/>
          <w:szCs w:val="30"/>
        </w:rPr>
      </w:pP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孙家湾村</w:t>
      </w:r>
      <w:r>
        <w:rPr>
          <w:rFonts w:hint="eastAsia" w:ascii="楷体" w:hAnsi="楷体" w:eastAsia="楷体" w:cs="仿宋"/>
          <w:kern w:val="1"/>
          <w:sz w:val="30"/>
          <w:szCs w:val="30"/>
        </w:rPr>
        <w:t>位于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荆紫关镇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东</w:t>
      </w:r>
      <w:r>
        <w:rPr>
          <w:rFonts w:hint="eastAsia" w:ascii="楷体" w:hAnsi="楷体" w:eastAsia="楷体" w:cs="仿宋"/>
          <w:kern w:val="1"/>
          <w:sz w:val="30"/>
          <w:szCs w:val="30"/>
        </w:rPr>
        <w:t>部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公里，共有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kern w:val="1"/>
          <w:sz w:val="30"/>
          <w:szCs w:val="30"/>
        </w:rPr>
        <w:t>个组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2150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人。全村总面积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5200亩</w:t>
      </w:r>
      <w:r>
        <w:rPr>
          <w:rFonts w:hint="eastAsia" w:ascii="楷体" w:hAnsi="楷体" w:eastAsia="楷体" w:cs="仿宋"/>
          <w:kern w:val="1"/>
          <w:sz w:val="30"/>
          <w:szCs w:val="30"/>
        </w:rPr>
        <w:t>，共有耕地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1450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亩，公益林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2800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亩等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仿宋"/>
          <w:kern w:val="1"/>
          <w:sz w:val="30"/>
          <w:szCs w:val="30"/>
        </w:rPr>
        <w:t>主要农作物是小麦和玉米，经济作物多为黄姜、丹参、花生、油菜、芝麻等。共有村三委班子成员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人，党员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45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sz w:val="30"/>
          <w:szCs w:val="30"/>
        </w:rPr>
        <w:t>全村村民总户数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2087</w:t>
      </w:r>
      <w:r>
        <w:rPr>
          <w:rFonts w:hint="eastAsia" w:ascii="楷体" w:hAnsi="楷体" w:eastAsia="楷体" w:cs="仿宋"/>
          <w:kern w:val="1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</w:rPr>
        <w:t>，其中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41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164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17户38人</w:t>
      </w:r>
      <w:r>
        <w:rPr>
          <w:rFonts w:hint="eastAsia" w:ascii="楷体" w:hAnsi="楷体" w:eastAsia="楷体" w:cs="仿宋"/>
          <w:kern w:val="1"/>
          <w:sz w:val="30"/>
          <w:szCs w:val="30"/>
        </w:rPr>
        <w:t>。</w:t>
      </w:r>
      <w:r>
        <w:rPr>
          <w:rFonts w:hint="eastAsia" w:ascii="楷体" w:hAnsi="楷体" w:eastAsia="楷体" w:cs="仿宋"/>
          <w:sz w:val="30"/>
          <w:szCs w:val="30"/>
        </w:rPr>
        <w:t>低保户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140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228</w:t>
      </w:r>
      <w:r>
        <w:rPr>
          <w:rFonts w:hint="eastAsia" w:ascii="楷体" w:hAnsi="楷体" w:eastAsia="楷体" w:cs="仿宋"/>
          <w:sz w:val="30"/>
          <w:szCs w:val="30"/>
        </w:rPr>
        <w:t>人(其中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36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 xml:space="preserve"> 88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16户34人</w:t>
      </w:r>
      <w:r>
        <w:rPr>
          <w:rFonts w:hint="eastAsia" w:ascii="楷体" w:hAnsi="楷体" w:eastAsia="楷体" w:cs="仿宋"/>
          <w:sz w:val="30"/>
          <w:szCs w:val="30"/>
        </w:rPr>
        <w:t>)，分散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特困</w:t>
      </w:r>
      <w:r>
        <w:rPr>
          <w:rFonts w:hint="eastAsia" w:ascii="楷体" w:hAnsi="楷体" w:eastAsia="楷体" w:cs="仿宋"/>
          <w:sz w:val="30"/>
          <w:szCs w:val="30"/>
        </w:rPr>
        <w:t>供养户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12</w:t>
      </w:r>
      <w:r>
        <w:rPr>
          <w:rFonts w:hint="eastAsia" w:ascii="楷体" w:hAnsi="楷体" w:eastAsia="楷体" w:cs="仿宋"/>
          <w:sz w:val="30"/>
          <w:szCs w:val="30"/>
        </w:rPr>
        <w:t>人，残疾人户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67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68</w:t>
      </w:r>
      <w:r>
        <w:rPr>
          <w:rFonts w:hint="eastAsia" w:ascii="楷体" w:hAnsi="楷体" w:eastAsia="楷体" w:cs="仿宋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eastAsia="zh-CN"/>
        </w:rPr>
      </w:pPr>
      <w:r>
        <w:rPr>
          <w:rFonts w:hint="eastAsia" w:ascii="楷体" w:hAnsi="楷体" w:eastAsia="楷体" w:cs="仿宋"/>
          <w:sz w:val="30"/>
          <w:szCs w:val="30"/>
          <w:lang w:eastAsia="zh-CN"/>
        </w:rPr>
        <w:t>截至20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年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10月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，全村已脱贫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52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181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人，其中，2018年脱贫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8户32人，2019年脱贫34户120人，2020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28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人，贫困发生率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8.7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%。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2020年三类户2户，2021年识别三类户14户，2022年识别三类户1户4人，共17户38人。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村发展规划简述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2023年我村巩固脱贫攻坚成果与乡村振兴有效衔接中，帮扶脱贫户、监测户落实享受农业产业补贴、务工就业奖补、种植业补贴、林业奖补、光伏公益岗位等。藤编等手工业加工点，吸引贫困户劳力就业，带动了本村贫困户增产增收，预计人均增收10000元以上；是开展技术技能培训。组织脱贫户、监测户开展林果种植技术交流，组织人员到专业林果基地学习，林果种植、管理管护方面知识培训。积极为脱贫户提供公益性岗位，全村共增贫困人口公益性岗位24个，光伏公益岗34个，在家门口为他们解决了就业问题，人均年预计增收3600元以上。同时，加强贫困家庭和其他劳动力就业培训，着力解决他们在本地或外地公司、企业就业问题。动员宣传全村贫困户参加合作医疗，以及大病医疗保险，卫生部门定期对贫困户进行健康检查。做到早预防、早治疗。今年共增小额信贷24户，有力支持了脱贫户和监测户发展生产增收。脱贫人口符合低保条件的都纳入了最低生活保障；贫困残疾人两项补贴全面落实；贫困老龄人领取基本养老金，实现老有所养。在全村扎实开展“两弘扬、两争做”评选活动弘扬正能量。激发贫困户干事发展产业，早日脱贫致富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项目方案具体内容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孙家湾村2022年发展种植、养殖项目，其中种植40</w:t>
      </w:r>
      <w:bookmarkStart w:id="0" w:name="_GoBack"/>
      <w:bookmarkEnd w:id="0"/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户，种植有：油菜61.5亩、豆类86亩。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种植总投资4万多元、奖补45600元；这些产业的发展为孙家湾经济发展奠定了基础， 确保2023年我村脱贫户、监测户稳定持续增收。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F231E"/>
    <w:multiLevelType w:val="singleLevel"/>
    <w:tmpl w:val="842F23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VhNjA1MmFjMzY0ZjkzYjAxNTBkYmIzNDRmODkifQ=="/>
  </w:docVars>
  <w:rsids>
    <w:rsidRoot w:val="7A9F52B7"/>
    <w:rsid w:val="004E2611"/>
    <w:rsid w:val="00577718"/>
    <w:rsid w:val="007402CA"/>
    <w:rsid w:val="01B97F5E"/>
    <w:rsid w:val="01C25065"/>
    <w:rsid w:val="01D32DCE"/>
    <w:rsid w:val="032633D2"/>
    <w:rsid w:val="03327FC8"/>
    <w:rsid w:val="038B1487"/>
    <w:rsid w:val="03CC3F79"/>
    <w:rsid w:val="04C42EA2"/>
    <w:rsid w:val="04FD0162"/>
    <w:rsid w:val="0530678A"/>
    <w:rsid w:val="06B56F46"/>
    <w:rsid w:val="09736C45"/>
    <w:rsid w:val="0A6D7B38"/>
    <w:rsid w:val="0A764C3F"/>
    <w:rsid w:val="0AB243D0"/>
    <w:rsid w:val="0AC7549A"/>
    <w:rsid w:val="0CA75583"/>
    <w:rsid w:val="0CA912FB"/>
    <w:rsid w:val="0CD36378"/>
    <w:rsid w:val="0D361FF1"/>
    <w:rsid w:val="0E172295"/>
    <w:rsid w:val="0E1C5AFD"/>
    <w:rsid w:val="0E3966AF"/>
    <w:rsid w:val="0E497E38"/>
    <w:rsid w:val="0F503CB0"/>
    <w:rsid w:val="103E7FAD"/>
    <w:rsid w:val="10BE2E9B"/>
    <w:rsid w:val="10D560B2"/>
    <w:rsid w:val="10DC4F71"/>
    <w:rsid w:val="11592BC4"/>
    <w:rsid w:val="11B06C88"/>
    <w:rsid w:val="11C664AC"/>
    <w:rsid w:val="1212349F"/>
    <w:rsid w:val="12A367ED"/>
    <w:rsid w:val="12D15108"/>
    <w:rsid w:val="13386F35"/>
    <w:rsid w:val="1360648C"/>
    <w:rsid w:val="13BB1914"/>
    <w:rsid w:val="14027543"/>
    <w:rsid w:val="145204CA"/>
    <w:rsid w:val="1482628C"/>
    <w:rsid w:val="15F91BCC"/>
    <w:rsid w:val="17101F77"/>
    <w:rsid w:val="175B7696"/>
    <w:rsid w:val="177E3384"/>
    <w:rsid w:val="18477C1A"/>
    <w:rsid w:val="187C5B16"/>
    <w:rsid w:val="18C474BD"/>
    <w:rsid w:val="198D5B01"/>
    <w:rsid w:val="1BAB04C0"/>
    <w:rsid w:val="1BB849F8"/>
    <w:rsid w:val="1C16002F"/>
    <w:rsid w:val="1CD43C2A"/>
    <w:rsid w:val="1EE53CE9"/>
    <w:rsid w:val="1EEB7551"/>
    <w:rsid w:val="1EFD7285"/>
    <w:rsid w:val="1F3C7DAD"/>
    <w:rsid w:val="1F647304"/>
    <w:rsid w:val="1F7C63FB"/>
    <w:rsid w:val="1FD9384E"/>
    <w:rsid w:val="1FED10A7"/>
    <w:rsid w:val="21470C8B"/>
    <w:rsid w:val="221B37AC"/>
    <w:rsid w:val="22F95FB5"/>
    <w:rsid w:val="255F2A47"/>
    <w:rsid w:val="264D0AF2"/>
    <w:rsid w:val="27361586"/>
    <w:rsid w:val="27B0758A"/>
    <w:rsid w:val="28B74948"/>
    <w:rsid w:val="28FB4835"/>
    <w:rsid w:val="29890267"/>
    <w:rsid w:val="29A94291"/>
    <w:rsid w:val="29B64C00"/>
    <w:rsid w:val="2A293624"/>
    <w:rsid w:val="2A426494"/>
    <w:rsid w:val="2A4E4E38"/>
    <w:rsid w:val="2B05199B"/>
    <w:rsid w:val="2D087520"/>
    <w:rsid w:val="2DC0604D"/>
    <w:rsid w:val="2DDD275B"/>
    <w:rsid w:val="2E6764C9"/>
    <w:rsid w:val="305F1B4D"/>
    <w:rsid w:val="30F5600E"/>
    <w:rsid w:val="3108369F"/>
    <w:rsid w:val="31A57A34"/>
    <w:rsid w:val="31F664E1"/>
    <w:rsid w:val="329655CE"/>
    <w:rsid w:val="329A6E6D"/>
    <w:rsid w:val="33D97E69"/>
    <w:rsid w:val="342C7F98"/>
    <w:rsid w:val="34313801"/>
    <w:rsid w:val="345179FF"/>
    <w:rsid w:val="34733E19"/>
    <w:rsid w:val="34B561E0"/>
    <w:rsid w:val="35262C3A"/>
    <w:rsid w:val="355C665B"/>
    <w:rsid w:val="35FC399A"/>
    <w:rsid w:val="37BE35FD"/>
    <w:rsid w:val="37DF3574"/>
    <w:rsid w:val="381C0324"/>
    <w:rsid w:val="383513E6"/>
    <w:rsid w:val="3837515E"/>
    <w:rsid w:val="393D2C48"/>
    <w:rsid w:val="39565AB7"/>
    <w:rsid w:val="39C24EFB"/>
    <w:rsid w:val="39FC665F"/>
    <w:rsid w:val="3BF770DE"/>
    <w:rsid w:val="3BF82E56"/>
    <w:rsid w:val="3C2F19E9"/>
    <w:rsid w:val="3C6473E9"/>
    <w:rsid w:val="3CCD6A44"/>
    <w:rsid w:val="3D3F2610"/>
    <w:rsid w:val="3E7F33BB"/>
    <w:rsid w:val="3FA4757D"/>
    <w:rsid w:val="3FB157F6"/>
    <w:rsid w:val="3FB9538A"/>
    <w:rsid w:val="3FC7326B"/>
    <w:rsid w:val="405014B2"/>
    <w:rsid w:val="41120A2F"/>
    <w:rsid w:val="424010B3"/>
    <w:rsid w:val="42A15FF5"/>
    <w:rsid w:val="433C7ACC"/>
    <w:rsid w:val="4456381B"/>
    <w:rsid w:val="44692B43"/>
    <w:rsid w:val="44A75419"/>
    <w:rsid w:val="45012D7B"/>
    <w:rsid w:val="455A06DD"/>
    <w:rsid w:val="4585575A"/>
    <w:rsid w:val="45AA6F6F"/>
    <w:rsid w:val="47613FA5"/>
    <w:rsid w:val="480A0199"/>
    <w:rsid w:val="49290AF3"/>
    <w:rsid w:val="49FE3D2D"/>
    <w:rsid w:val="4AC13A05"/>
    <w:rsid w:val="4B5C6F5D"/>
    <w:rsid w:val="4D0E24D9"/>
    <w:rsid w:val="4DD52FF7"/>
    <w:rsid w:val="4DD76D6F"/>
    <w:rsid w:val="4DEE5E67"/>
    <w:rsid w:val="4E3046D1"/>
    <w:rsid w:val="4E57437F"/>
    <w:rsid w:val="4EF13E61"/>
    <w:rsid w:val="4F364224"/>
    <w:rsid w:val="4FAB04B3"/>
    <w:rsid w:val="4FBF2ED5"/>
    <w:rsid w:val="50B60EBE"/>
    <w:rsid w:val="51A451BA"/>
    <w:rsid w:val="52350508"/>
    <w:rsid w:val="53607807"/>
    <w:rsid w:val="53EE6BC1"/>
    <w:rsid w:val="545400BA"/>
    <w:rsid w:val="54F9581D"/>
    <w:rsid w:val="551E5284"/>
    <w:rsid w:val="553D1BAE"/>
    <w:rsid w:val="55B55BE8"/>
    <w:rsid w:val="55BB0D24"/>
    <w:rsid w:val="55C93441"/>
    <w:rsid w:val="563F3703"/>
    <w:rsid w:val="580469B3"/>
    <w:rsid w:val="58CB5722"/>
    <w:rsid w:val="58E80082"/>
    <w:rsid w:val="59835FFD"/>
    <w:rsid w:val="59D80FE8"/>
    <w:rsid w:val="5B3752F1"/>
    <w:rsid w:val="5BD13050"/>
    <w:rsid w:val="5C337866"/>
    <w:rsid w:val="5CDC313A"/>
    <w:rsid w:val="5D9F097F"/>
    <w:rsid w:val="5E3915E5"/>
    <w:rsid w:val="5E510478"/>
    <w:rsid w:val="5E736640"/>
    <w:rsid w:val="60681AA9"/>
    <w:rsid w:val="619D39D4"/>
    <w:rsid w:val="61DF3FED"/>
    <w:rsid w:val="622639C9"/>
    <w:rsid w:val="62E21FE6"/>
    <w:rsid w:val="63B079EF"/>
    <w:rsid w:val="641E704E"/>
    <w:rsid w:val="6578278E"/>
    <w:rsid w:val="657D7DA4"/>
    <w:rsid w:val="65AE61B0"/>
    <w:rsid w:val="667020DE"/>
    <w:rsid w:val="66F127F8"/>
    <w:rsid w:val="672E57FA"/>
    <w:rsid w:val="674212A6"/>
    <w:rsid w:val="67513297"/>
    <w:rsid w:val="683266F1"/>
    <w:rsid w:val="68692862"/>
    <w:rsid w:val="69D87C9F"/>
    <w:rsid w:val="6BE741CA"/>
    <w:rsid w:val="6DAD31F1"/>
    <w:rsid w:val="6DE210EC"/>
    <w:rsid w:val="6F305E87"/>
    <w:rsid w:val="6F433E0D"/>
    <w:rsid w:val="6FAA79E8"/>
    <w:rsid w:val="6FEA4288"/>
    <w:rsid w:val="705A140E"/>
    <w:rsid w:val="706C2EEF"/>
    <w:rsid w:val="73C3376E"/>
    <w:rsid w:val="73E07E7C"/>
    <w:rsid w:val="73E3171A"/>
    <w:rsid w:val="741B5358"/>
    <w:rsid w:val="74406B6D"/>
    <w:rsid w:val="747405C4"/>
    <w:rsid w:val="74CB0B2C"/>
    <w:rsid w:val="74DD43BC"/>
    <w:rsid w:val="7671125F"/>
    <w:rsid w:val="76B92C06"/>
    <w:rsid w:val="76BA5152"/>
    <w:rsid w:val="76BB072D"/>
    <w:rsid w:val="76EA1012"/>
    <w:rsid w:val="78281DF2"/>
    <w:rsid w:val="7A545120"/>
    <w:rsid w:val="7A9F52B7"/>
    <w:rsid w:val="7B811F45"/>
    <w:rsid w:val="7C330D65"/>
    <w:rsid w:val="7C833A9B"/>
    <w:rsid w:val="7E5C27F5"/>
    <w:rsid w:val="7EC64112"/>
    <w:rsid w:val="7F1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1034</Characters>
  <Lines>0</Lines>
  <Paragraphs>0</Paragraphs>
  <TotalTime>13</TotalTime>
  <ScaleCrop>false</ScaleCrop>
  <LinksUpToDate>false</LinksUpToDate>
  <CharactersWithSpaces>1112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2022-03-03T00:44:00Z</dcterms:created>
  <dc:creator>lenovo</dc:creator>
  <cp:lastModifiedBy>Administrator</cp:lastModifiedBy>
  <dcterms:modified xsi:type="dcterms:W3CDTF">2023-04-10T02:46:30Z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F3941631B23D4F7582FCD66E9E5D48B2_13</vt:lpwstr>
  </property>
</Properties>
</file>