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300"/>
        <w:jc w:val="both"/>
        <w:rPr>
          <w:sz w:val="72"/>
          <w:szCs w:val="72"/>
        </w:rPr>
      </w:pPr>
      <w:r>
        <w:rPr>
          <w:rFonts w:hint="eastAsia"/>
          <w:sz w:val="72"/>
          <w:szCs w:val="72"/>
          <w:lang w:val="en-US" w:eastAsia="zh-CN"/>
        </w:rPr>
        <w:t>桐柏</w:t>
      </w:r>
      <w:r>
        <w:rPr>
          <w:rFonts w:hint="eastAsia"/>
          <w:sz w:val="72"/>
          <w:szCs w:val="72"/>
        </w:rPr>
        <w:t>村监督电话</w:t>
      </w:r>
    </w:p>
    <w:p>
      <w:pPr>
        <w:jc w:val="center"/>
        <w:rPr>
          <w:sz w:val="72"/>
          <w:szCs w:val="72"/>
        </w:rPr>
      </w:pPr>
    </w:p>
    <w:p>
      <w:pPr>
        <w:jc w:val="left"/>
        <w:rPr>
          <w:rFonts w:hint="default" w:eastAsiaTheme="minor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</w:rPr>
        <w:t>支部</w:t>
      </w:r>
      <w:r>
        <w:rPr>
          <w:sz w:val="72"/>
          <w:szCs w:val="72"/>
        </w:rPr>
        <w:t>书</w:t>
      </w:r>
      <w:r>
        <w:rPr>
          <w:rFonts w:hint="eastAsia"/>
          <w:sz w:val="72"/>
          <w:szCs w:val="72"/>
        </w:rPr>
        <w:t>记</w:t>
      </w:r>
      <w:r>
        <w:rPr>
          <w:sz w:val="72"/>
          <w:szCs w:val="72"/>
        </w:rPr>
        <w:t>：</w:t>
      </w:r>
      <w:r>
        <w:rPr>
          <w:rFonts w:hint="eastAsia"/>
          <w:sz w:val="72"/>
          <w:szCs w:val="72"/>
          <w:lang w:val="en-US" w:eastAsia="zh-CN"/>
        </w:rPr>
        <w:t>梁新红</w:t>
      </w:r>
    </w:p>
    <w:p>
      <w:pPr>
        <w:jc w:val="left"/>
        <w:rPr>
          <w:rFonts w:hint="default" w:eastAsiaTheme="minor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</w:rPr>
        <w:t>联系</w:t>
      </w:r>
      <w:r>
        <w:rPr>
          <w:sz w:val="72"/>
          <w:szCs w:val="72"/>
        </w:rPr>
        <w:t>电话：</w:t>
      </w:r>
      <w:r>
        <w:rPr>
          <w:rFonts w:hint="eastAsia"/>
          <w:sz w:val="72"/>
          <w:szCs w:val="72"/>
          <w:lang w:val="en-US" w:eastAsia="zh-CN"/>
        </w:rPr>
        <w:t>13409273559</w:t>
      </w:r>
    </w:p>
    <w:p>
      <w:pPr>
        <w:jc w:val="left"/>
        <w:rPr>
          <w:rFonts w:hint="eastAsia" w:eastAsiaTheme="minor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</w:rPr>
        <w:t>监委</w:t>
      </w:r>
      <w:r>
        <w:rPr>
          <w:sz w:val="72"/>
          <w:szCs w:val="72"/>
        </w:rPr>
        <w:t>会主任：</w:t>
      </w:r>
      <w:r>
        <w:rPr>
          <w:rFonts w:hint="eastAsia"/>
          <w:sz w:val="72"/>
          <w:szCs w:val="72"/>
          <w:lang w:val="en-US" w:eastAsia="zh-CN"/>
        </w:rPr>
        <w:t>杨斌</w:t>
      </w:r>
    </w:p>
    <w:p>
      <w:pPr>
        <w:jc w:val="left"/>
        <w:rPr>
          <w:rFonts w:hint="default" w:eastAsiaTheme="minor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</w:rPr>
        <w:t>联系电</w:t>
      </w:r>
      <w:r>
        <w:rPr>
          <w:sz w:val="72"/>
          <w:szCs w:val="72"/>
        </w:rPr>
        <w:t>话：</w:t>
      </w:r>
      <w:r>
        <w:rPr>
          <w:rFonts w:hint="eastAsia"/>
          <w:sz w:val="72"/>
          <w:szCs w:val="72"/>
          <w:lang w:val="en-US" w:eastAsia="zh-CN"/>
        </w:rPr>
        <w:t>17538251037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zNjNjZDg4Y2M4OWM2Nzc5NmI3ODliZWNkZDYzNjkifQ=="/>
  </w:docVars>
  <w:rsids>
    <w:rsidRoot w:val="00517C14"/>
    <w:rsid w:val="00517C14"/>
    <w:rsid w:val="00A2389F"/>
    <w:rsid w:val="00FD5D19"/>
    <w:rsid w:val="1435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56</Characters>
  <Lines>1</Lines>
  <Paragraphs>1</Paragraphs>
  <TotalTime>5</TotalTime>
  <ScaleCrop>false</ScaleCrop>
  <LinksUpToDate>false</LinksUpToDate>
  <CharactersWithSpaces>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2022-10-14T07:44:00Z</dcterms:created>
  <dc:creator>JJJ</dc:creator>
  <cp:lastModifiedBy>幸福时光</cp:lastModifiedBy>
  <dcterms:modified xsi:type="dcterms:W3CDTF">2022-11-20T00:20:11Z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4ADE547BED1A45F2B5BF9F74755F44F2</vt:lpwstr>
  </property>
</Properties>
</file>