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早行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刘建国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13623993021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潘红霞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  <w:lang w:eastAsia="zh-CN"/>
        </w:rPr>
        <w:t>兼扶贫专干，党建专干，网格员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网格工作及扶贫党建等工作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17633617516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报。负责党建工作的</w:t>
      </w:r>
      <w:r>
        <w:rPr>
          <w:rFonts w:hint="eastAsia" w:ascii="仿宋_GB2312" w:eastAsia="仿宋_GB2312"/>
          <w:sz w:val="32"/>
          <w:szCs w:val="32"/>
        </w:rPr>
        <w:t>整理</w:t>
      </w:r>
      <w:r>
        <w:rPr>
          <w:rFonts w:hint="eastAsia" w:ascii="仿宋_GB2312" w:eastAsia="仿宋_GB2312"/>
          <w:sz w:val="32"/>
          <w:szCs w:val="32"/>
          <w:lang w:eastAsia="zh-CN"/>
        </w:rPr>
        <w:t>，扶贫资料整理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梁玉群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15893584455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周华平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13837775320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早行村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NTU3MGI4Y2Y2MzBjZGQxMDUxMDQzY2E1NDkzMGY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3F0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329</Characters>
  <Lines>3</Lines>
  <Paragraphs>1</Paragraphs>
  <TotalTime>6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Administrator</cp:lastModifiedBy>
  <dcterms:modified xsi:type="dcterms:W3CDTF">2022-11-18T09:24:46Z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6202D1D42DAD47C2A76CA07C5943091E</vt:lpwstr>
  </property>
</Properties>
</file>