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孙家湾</w:t>
      </w:r>
      <w:r>
        <w:rPr>
          <w:rFonts w:hint="eastAsia" w:ascii="黑体" w:hAnsi="黑体" w:eastAsia="黑体" w:cs="黑体"/>
          <w:sz w:val="44"/>
          <w:szCs w:val="44"/>
          <w:u w:val="single"/>
          <w:lang w:val="en-US" w:eastAsia="zh-CN"/>
        </w:rPr>
        <w:t xml:space="preserve">  </w:t>
      </w:r>
      <w:r>
        <w:rPr>
          <w:rFonts w:hint="eastAsia" w:ascii="黑体" w:hAnsi="黑体" w:eastAsia="黑体" w:cs="黑体"/>
          <w:sz w:val="44"/>
          <w:szCs w:val="44"/>
          <w:lang w:eastAsia="zh-CN"/>
        </w:rPr>
        <w:t>村2022</w:t>
      </w:r>
      <w:r>
        <w:rPr>
          <w:rFonts w:hint="eastAsia" w:ascii="黑体" w:hAnsi="黑体" w:eastAsia="黑体" w:cs="黑体"/>
          <w:sz w:val="44"/>
          <w:szCs w:val="44"/>
        </w:rPr>
        <w:t>年</w:t>
      </w:r>
      <w:r>
        <w:rPr>
          <w:rFonts w:hint="eastAsia" w:ascii="黑体" w:hAnsi="黑体" w:eastAsia="黑体" w:cs="黑体"/>
          <w:sz w:val="44"/>
          <w:szCs w:val="44"/>
          <w:lang w:eastAsia="zh-CN"/>
        </w:rPr>
        <w:t>第</w:t>
      </w:r>
      <w:r>
        <w:rPr>
          <w:rFonts w:hint="eastAsia" w:ascii="黑体" w:hAnsi="黑体" w:eastAsia="黑体" w:cs="黑体"/>
          <w:sz w:val="44"/>
          <w:szCs w:val="44"/>
          <w:lang w:val="en-US" w:eastAsia="zh-CN"/>
        </w:rPr>
        <w:t>二</w:t>
      </w:r>
      <w:r>
        <w:rPr>
          <w:rFonts w:hint="eastAsia" w:ascii="黑体" w:hAnsi="黑体" w:eastAsia="黑体" w:cs="黑体"/>
          <w:sz w:val="44"/>
          <w:szCs w:val="44"/>
          <w:lang w:eastAsia="zh-CN"/>
        </w:rPr>
        <w:t>季度</w:t>
      </w:r>
      <w:r>
        <w:rPr>
          <w:rFonts w:hint="eastAsia" w:ascii="黑体" w:hAnsi="黑体" w:eastAsia="黑体" w:cs="黑体"/>
          <w:sz w:val="44"/>
          <w:szCs w:val="44"/>
        </w:rPr>
        <w:t>村级光伏</w:t>
      </w:r>
    </w:p>
    <w:p>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2022年第二季度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一、收益使用</w:t>
      </w:r>
      <w:r>
        <w:rPr>
          <w:rFonts w:hint="eastAsia" w:ascii="黑体" w:hAnsi="黑体" w:eastAsia="黑体" w:cs="黑体"/>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二、收益分配对象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一、收益分配原则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（一）收益资金分配精准原则。收益资金主要用于提高村集体经济收入、脱贫群众发展能力。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（二）分配动态调整的原则。原则上每季度评议调整一次，实行动态管理模式，避免“终身绑定”。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（一）公开公平公正原则。按民主程序制定本村光伏帮扶电站收益分配使用计划，公开使用条件、受益对象和额度，组织项目实施等。收益分配要定期公示，接受群众监督。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pPr>
        <w:pStyle w:val="22"/>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r>
        <w:rPr>
          <w:rFonts w:hint="eastAsia" w:ascii="仿宋_GB2312" w:hAnsi="仿宋_GB2312" w:eastAsia="仿宋_GB2312" w:cs="仿宋_GB2312"/>
          <w:kern w:val="2"/>
          <w:sz w:val="32"/>
          <w:szCs w:val="32"/>
          <w:lang w:val="en-US" w:eastAsia="zh-CN" w:bidi="ar-SA"/>
        </w:rPr>
        <w:t>严格管理考核，定人定岗定责，发放绩效工资。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（一）分配工作流程：按照“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议两公开”工作法，结合本村实际，研究制定光伏扶贫电站收益分配对象和分配计划，</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乡镇“一资中心”通过“一卡通”直接支付给脱贫户</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（二）补助对象选定流程：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3.县级备案。乡镇公示无异议后，由乡镇统一将审核后的村级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（一）严格资金管理。认真落实村账管理要求，镇对光伏扶贫收益分配和使用统一设立帐薄和科目，</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乡村振兴办要认真审核把关各村上报分配计划，做好业务指导；“一资中心”要按照村账乡管要求，对村级光伏帮扶收益分配和使用设立统一的帐薄和科目，分村设立台账。</w:t>
      </w:r>
      <w:r>
        <w:rPr>
          <w:rFonts w:hint="eastAsia" w:ascii="仿宋_GB2312" w:hAnsi="仿宋_GB2312" w:eastAsia="仿宋_GB2312" w:cs="仿宋_GB2312"/>
          <w:sz w:val="32"/>
          <w:szCs w:val="32"/>
          <w:lang w:val="en-US" w:eastAsia="zh-CN"/>
        </w:rPr>
        <w:t>收益资金通过财政一卡通系统直接支付到户个人账户，收益分配结果在村内公告。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（二）加强内业管理。镇政府指导有关村强化内业管理，规范申报审计程序，审核收入支出手续。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pPr>
        <w:spacing w:line="400" w:lineRule="exact"/>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孙家湾 </w:t>
      </w:r>
      <w:r>
        <w:rPr>
          <w:rFonts w:hint="eastAsia" w:ascii="仿宋_GB2312" w:hAnsi="仿宋_GB2312" w:eastAsia="仿宋_GB2312" w:cs="仿宋_GB2312"/>
          <w:sz w:val="32"/>
          <w:szCs w:val="32"/>
        </w:rPr>
        <w:t>村委会</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孙家湾</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计划对</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第</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分配保洁员</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王宏玲</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等</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32 </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6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2"/>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23</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16300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孙家湾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40" w:lineRule="exact"/>
        <w:ind w:left="2999" w:leftChars="209" w:hanging="2560"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7月1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p>
    <w:p>
      <w:pPr>
        <w:pStyle w:val="8"/>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pStyle w:val="7"/>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pStyle w:val="7"/>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pStyle w:val="8"/>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pStyle w:val="7"/>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pStyle w:val="7"/>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pStyle w:val="7"/>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村保洁员季度测评</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2"/>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9"/>
        <w:tblW w:w="902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
        <w:gridCol w:w="1017"/>
        <w:gridCol w:w="2"/>
        <w:gridCol w:w="1825"/>
        <w:gridCol w:w="2"/>
        <w:gridCol w:w="1740"/>
        <w:gridCol w:w="2"/>
        <w:gridCol w:w="1651"/>
        <w:gridCol w:w="2"/>
        <w:gridCol w:w="1781"/>
        <w:gridCol w:w="2"/>
        <w:gridCol w:w="992"/>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 w:type="dxa"/>
          <w:trHeight w:val="578" w:hRule="atLeast"/>
        </w:trPr>
        <w:tc>
          <w:tcPr>
            <w:tcW w:w="101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 w:type="dxa"/>
          <w:trHeight w:val="578" w:hRule="atLeast"/>
        </w:trPr>
        <w:tc>
          <w:tcPr>
            <w:tcW w:w="101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 w:type="dxa"/>
          <w:trHeight w:val="923" w:hRule="atLeast"/>
        </w:trPr>
        <w:tc>
          <w:tcPr>
            <w:tcW w:w="101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王宏玲</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17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严金拴</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童俞</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36</w:t>
            </w:r>
          </w:p>
        </w:tc>
        <w:tc>
          <w:tcPr>
            <w:tcW w:w="17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严广会</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陈娟</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贾世成</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孙红勤</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彭旗娃</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王国祥</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苏太然</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15</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唐景瑞</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36</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毕春玲</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36</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毕娟</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蔡亚莉</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严娜娜</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胡玲玉</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杨玉阁</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刘爱珍</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柯玉宏</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0"/>
                <w:szCs w:val="20"/>
                <w:u w:val="none"/>
                <w:lang w:val="en-US" w:eastAsia="zh-CN" w:bidi="ar-SA"/>
              </w:rPr>
            </w:pPr>
            <w:r>
              <w:rPr>
                <w:rFonts w:hint="default" w:ascii="Courier New" w:hAnsi="Courier New" w:eastAsia="宋体" w:cs="Courier New"/>
                <w:i w:val="0"/>
                <w:iCs w:val="0"/>
                <w:color w:val="000000"/>
                <w:kern w:val="0"/>
                <w:sz w:val="20"/>
                <w:szCs w:val="20"/>
                <w:u w:val="none"/>
                <w:lang w:val="en-US" w:eastAsia="zh-CN" w:bidi="ar"/>
              </w:rPr>
              <w:t>程诗涛</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刘庆娃</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黄清霞</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张改娥</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37</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柯景霞</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曹瑞</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刘富勤</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周秋娃</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江书兰</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杨彩丽</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郭玉勤</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王俊伟</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38</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39</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3" w:hRule="atLeast"/>
        </w:trPr>
        <w:tc>
          <w:tcPr>
            <w:tcW w:w="1019" w:type="dxa"/>
            <w:gridSpan w:val="2"/>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韩志华</w:t>
            </w:r>
          </w:p>
        </w:tc>
        <w:tc>
          <w:tcPr>
            <w:tcW w:w="18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Calibri" w:hAnsi="Calibri" w:eastAsia="宋体"/>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2"/>
                <w:szCs w:val="22"/>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17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40</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22"/>
                <w:szCs w:val="22"/>
                <w:lang w:val="en-US" w:eastAsia="zh-CN" w:bidi="ar-SA"/>
                <w14:textFill>
                  <w14:solidFill>
                    <w14:schemeClr w14:val="tx1"/>
                  </w14:solidFill>
                </w14:textFill>
              </w:rPr>
              <w:t>98</w:t>
            </w:r>
          </w:p>
        </w:tc>
      </w:tr>
    </w:tbl>
    <w:p>
      <w:pPr>
        <w:snapToGrid/>
        <w:spacing w:before="0" w:beforeAutospacing="0" w:after="0" w:afterAutospacing="0" w:line="640" w:lineRule="exact"/>
        <w:ind w:left="3687" w:leftChars="209" w:hanging="3248" w:hangingChars="8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孙家湾</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2022年</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二</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季度评议会议记录</w:t>
      </w:r>
    </w:p>
    <w:p>
      <w:pPr>
        <w:pStyle w:val="8"/>
        <w:rPr>
          <w:lang w:val="en-US" w:eastAsia="zh-CN"/>
        </w:rPr>
      </w:pPr>
    </w:p>
    <w:p>
      <w:pPr>
        <w:snapToGrid/>
        <w:spacing w:before="0" w:beforeAutospacing="0" w:after="0" w:afterAutospacing="0" w:line="240" w:lineRule="auto"/>
        <w:ind w:firstLine="640" w:firstLineChars="200"/>
        <w:jc w:val="both"/>
        <w:textAlignment w:val="baseline"/>
        <w:rPr>
          <w:rStyle w:val="12"/>
          <w:rFonts w:hint="eastAsia" w:ascii="仿宋" w:hAnsi="仿宋" w:eastAsia="仿宋" w:cs="仿宋"/>
          <w:b w:val="0"/>
          <w:bCs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2"/>
          <w:rFonts w:hint="eastAsia" w:ascii="仿宋" w:hAnsi="仿宋" w:eastAsia="仿宋" w:cs="仿宋"/>
          <w:b w:val="0"/>
          <w:bCs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zh-CN"/>
          <w14:textFill>
            <w14:solidFill>
              <w14:schemeClr w14:val="tx1"/>
            </w14:solidFill>
          </w14:textFill>
        </w:rPr>
        <w:t>2022年7月1日</w:t>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ascii="仿宋" w:hAnsi="仿宋" w:eastAsia="仿宋" w:cs="仿宋"/>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仿宋" w:hAnsi="仿宋" w:eastAsia="仿宋" w:cs="仿宋"/>
          <w:b w:val="0"/>
          <w:bCs w:val="0"/>
          <w:i w:val="0"/>
          <w:caps w:val="0"/>
          <w:color w:val="000000" w:themeColor="text1"/>
          <w:spacing w:val="0"/>
          <w:w w:val="100"/>
          <w:kern w:val="2"/>
          <w:sz w:val="32"/>
          <w:szCs w:val="32"/>
          <w:lang w:val="en-US" w:eastAsia="zh-CN" w:bidi="ar-SA"/>
          <w14:textFill>
            <w14:solidFill>
              <w14:schemeClr w14:val="tx1"/>
            </w14:solidFill>
          </w14:textFill>
        </w:rPr>
        <w:t>地    点：</w:t>
      </w:r>
      <w:r>
        <w:rPr>
          <w:rStyle w:val="12"/>
          <w:rFonts w:hint="eastAsia" w:ascii="仿宋" w:hAnsi="仿宋" w:eastAsia="仿宋" w:cs="仿宋"/>
          <w:b w:val="0"/>
          <w:bCs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孙家湾村部会议室         </w:t>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ascii="仿宋" w:hAnsi="仿宋" w:eastAsia="仿宋" w:cs="仿宋"/>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仿宋" w:hAnsi="仿宋" w:eastAsia="仿宋" w:cs="仿宋"/>
          <w:b w:val="0"/>
          <w:bCs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2"/>
          <w:rFonts w:hint="eastAsia" w:ascii="仿宋" w:hAnsi="仿宋" w:eastAsia="仿宋" w:cs="仿宋"/>
          <w:b w:val="0"/>
          <w:bCs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zh-CN"/>
          <w14:textFill>
            <w14:solidFill>
              <w14:schemeClr w14:val="tx1"/>
            </w14:solidFill>
          </w14:textFill>
        </w:rPr>
        <w:t>18人</w:t>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hint="eastAsia" w:ascii="仿宋" w:hAnsi="仿宋" w:eastAsia="仿宋" w:cs="仿宋"/>
          <w:b w:val="0"/>
          <w:bCs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严广俊         </w:t>
      </w:r>
      <w:r>
        <w:rPr>
          <w:rStyle w:val="12"/>
          <w:rFonts w:hint="eastAsia" w:ascii="仿宋" w:hAnsi="仿宋" w:eastAsia="仿宋" w:cs="仿宋"/>
          <w:b w:val="0"/>
          <w:bCs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仿宋" w:hAnsi="仿宋" w:eastAsia="仿宋" w:cs="仿宋"/>
          <w:b w:val="0"/>
          <w:bCs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2"/>
          <w:rFonts w:hint="eastAsia" w:ascii="仿宋" w:hAnsi="仿宋" w:eastAsia="仿宋" w:cs="仿宋"/>
          <w:b w:val="0"/>
          <w:bCs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韩菊     </w:t>
      </w:r>
      <w:r>
        <w:rPr>
          <w:rStyle w:val="12"/>
          <w:rFonts w:hint="eastAsia" w:ascii="仿宋" w:hAnsi="仿宋" w:eastAsia="仿宋" w:cs="仿宋"/>
          <w:b w:val="0"/>
          <w:bCs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rPr>
          <w:rStyle w:val="12"/>
          <w:rFonts w:hint="eastAsia" w:ascii="仿宋" w:hAnsi="仿宋" w:eastAsia="仿宋" w:cs="仿宋"/>
          <w:b w:val="0"/>
          <w:bCs w:val="0"/>
          <w:i w:val="0"/>
          <w:caps w:val="0"/>
          <w:color w:val="000000" w:themeColor="text1"/>
          <w:spacing w:val="0"/>
          <w:w w:val="100"/>
          <w:kern w:val="2"/>
          <w:sz w:val="36"/>
          <w:szCs w:val="36"/>
          <w:u w:val="single"/>
          <w:lang w:val="en-US" w:eastAsia="zh-CN" w:bidi="ar-SA"/>
          <w14:textFill>
            <w14:solidFill>
              <w14:schemeClr w14:val="tx1"/>
            </w14:solidFill>
          </w14:textFill>
        </w:rPr>
      </w:pPr>
      <w:r>
        <w:rPr>
          <w:rStyle w:val="12"/>
          <w:rFonts w:hint="eastAsia" w:ascii="仿宋" w:hAnsi="仿宋" w:eastAsia="仿宋" w:cs="仿宋"/>
          <w:b w:val="0"/>
          <w:bCs w:val="0"/>
          <w:i w:val="0"/>
          <w:caps w:val="0"/>
          <w:color w:val="000000" w:themeColor="text1"/>
          <w:spacing w:val="0"/>
          <w:w w:val="100"/>
          <w:kern w:val="2"/>
          <w:sz w:val="32"/>
          <w:szCs w:val="32"/>
          <w:lang w:val="en-US" w:eastAsia="zh-CN" w:bidi="ar-SA"/>
          <w14:textFill>
            <w14:solidFill>
              <w14:schemeClr w14:val="tx1"/>
            </w14:solidFill>
          </w14:textFill>
        </w:rPr>
        <w:t>内    容：</w:t>
      </w:r>
      <w:r>
        <w:rPr>
          <w:rStyle w:val="12"/>
          <w:rFonts w:hint="eastAsia" w:ascii="仿宋" w:hAnsi="仿宋" w:eastAsia="仿宋" w:cs="仿宋"/>
          <w:b/>
          <w:bCs/>
          <w:i w:val="0"/>
          <w:caps w:val="0"/>
          <w:color w:val="000000" w:themeColor="text1"/>
          <w:spacing w:val="0"/>
          <w:w w:val="100"/>
          <w:kern w:val="2"/>
          <w:sz w:val="28"/>
          <w:szCs w:val="28"/>
          <w:u w:val="single" w:color="000000"/>
          <w:lang w:val="en-US" w:eastAsia="zh-CN" w:bidi="zh-CN"/>
          <w14:textFill>
            <w14:solidFill>
              <w14:schemeClr w14:val="tx1"/>
            </w14:solidFill>
          </w14:textFill>
        </w:rPr>
        <w:t>孙家湾村2022年光伏保洁员第二季度评议会议</w:t>
      </w:r>
      <w:r>
        <w:rPr>
          <w:rStyle w:val="12"/>
          <w:rFonts w:hint="eastAsia" w:ascii="仿宋" w:hAnsi="仿宋" w:eastAsia="仿宋" w:cs="仿宋"/>
          <w:b/>
          <w:bCs/>
          <w:i w:val="0"/>
          <w:caps w:val="0"/>
          <w:color w:val="000000" w:themeColor="text1"/>
          <w:spacing w:val="0"/>
          <w:w w:val="100"/>
          <w:kern w:val="2"/>
          <w:sz w:val="28"/>
          <w:szCs w:val="28"/>
          <w:u w:val="single" w:color="000000"/>
          <w:lang w:val="zh-CN" w:eastAsia="zh-CN" w:bidi="zh-CN"/>
          <w14:textFill>
            <w14:solidFill>
              <w14:schemeClr w14:val="tx1"/>
            </w14:solidFill>
          </w14:textFill>
        </w:rPr>
        <w:t>　　　　</w:t>
      </w:r>
      <w:r>
        <w:rPr>
          <w:rStyle w:val="12"/>
          <w:rFonts w:hint="eastAsia" w:ascii="仿宋" w:hAnsi="仿宋" w:eastAsia="仿宋" w:cs="仿宋"/>
          <w:b/>
          <w:bCs/>
          <w:i w:val="0"/>
          <w:caps w:val="0"/>
          <w:color w:val="000000" w:themeColor="text1"/>
          <w:spacing w:val="0"/>
          <w:w w:val="100"/>
          <w:kern w:val="2"/>
          <w:sz w:val="36"/>
          <w:szCs w:val="36"/>
          <w:u w:val="single" w:color="000000"/>
          <w:lang w:val="zh-CN" w:eastAsia="zh-CN" w:bidi="zh-CN"/>
          <w14:textFill>
            <w14:solidFill>
              <w14:schemeClr w14:val="tx1"/>
            </w14:solidFill>
          </w14:textFill>
        </w:rPr>
        <w:t>　</w:t>
      </w:r>
      <w:r>
        <w:rPr>
          <w:rStyle w:val="12"/>
          <w:rFonts w:hint="eastAsia" w:ascii="仿宋" w:hAnsi="仿宋" w:eastAsia="仿宋" w:cs="仿宋"/>
          <w:b/>
          <w:bCs/>
          <w:i w:val="0"/>
          <w:caps w:val="0"/>
          <w:color w:val="000000" w:themeColor="text1"/>
          <w:spacing w:val="0"/>
          <w:w w:val="100"/>
          <w:kern w:val="2"/>
          <w:sz w:val="36"/>
          <w:szCs w:val="36"/>
          <w:u w:val="single" w:color="000000"/>
          <w:lang w:val="en-US"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6"/>
          <w:szCs w:val="36"/>
          <w:u w:val="single" w:color="000000"/>
          <w:lang w:val="en-US"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6"/>
          <w:szCs w:val="36"/>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36"/>
          <w:szCs w:val="36"/>
          <w:u w:val="single" w:color="auto"/>
          <w:lang w:val="en-US" w:eastAsia="zh-CN" w:bidi="ar-SA"/>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84" w:firstLineChars="200"/>
        <w:jc w:val="both"/>
        <w:textAlignment w:val="baseline"/>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pPr>
      <w:r>
        <w:rPr>
          <w:rStyle w:val="12"/>
          <w:rFonts w:hint="eastAsia" w:ascii="仿宋" w:hAnsi="仿宋" w:eastAsia="仿宋" w:cs="仿宋"/>
          <w:b w:val="0"/>
          <w:bCs w:val="0"/>
          <w:i w:val="0"/>
          <w:caps w:val="0"/>
          <w:color w:val="000000" w:themeColor="text1"/>
          <w:spacing w:val="0"/>
          <w:w w:val="95"/>
          <w:kern w:val="2"/>
          <w:sz w:val="36"/>
          <w:szCs w:val="36"/>
          <w:u w:val="single" w:color="000000"/>
          <w:lang w:val="zh-CN"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6"/>
          <w:szCs w:val="36"/>
          <w:u w:val="single" w:color="000000"/>
          <w:lang w:val="zh-CN" w:eastAsia="zh-CN" w:bidi="zh-CN"/>
          <w14:textFill>
            <w14:solidFill>
              <w14:schemeClr w14:val="tx1"/>
            </w14:solidFill>
          </w14:textFill>
        </w:rPr>
        <w:tab/>
      </w:r>
      <w:r>
        <w:rPr>
          <w:rStyle w:val="12"/>
          <w:rFonts w:hint="eastAsia" w:ascii="仿宋" w:hAnsi="仿宋" w:eastAsia="仿宋" w:cs="仿宋"/>
          <w:b w:val="0"/>
          <w:bCs w:val="0"/>
          <w:i w:val="0"/>
          <w:caps w:val="0"/>
          <w:color w:val="000000" w:themeColor="text1"/>
          <w:spacing w:val="0"/>
          <w:w w:val="100"/>
          <w:kern w:val="2"/>
          <w:sz w:val="36"/>
          <w:szCs w:val="36"/>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28"/>
          <w:szCs w:val="28"/>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t>会议有村支部书记严广俊主持：讲关于孙家湾村2022年光伏保洁员第二季度评议工作，按相关政策规定，村级保洁员岗位的安置对象，为有劳动力、弱劳动力或半劳动力的建档立卡脱贫享受政策户，包括易地扶贫搬迁户在安置地安排的村级保洁员公益性岗位。咱村涉及有32人，村级光伏保洁员补贴包括基础补贴和绩效补贴。基础补贴每人每季度300元。绩效补贴分好、中、差三个档次，分配比例为20</w:t>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drawing>
          <wp:inline distT="0" distB="0" distL="114300" distR="114300">
            <wp:extent cx="84455" cy="154940"/>
            <wp:effectExtent l="0" t="0" r="10795" b="165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84455" cy="154940"/>
                    </a:xfrm>
                    <a:prstGeom prst="rect">
                      <a:avLst/>
                    </a:prstGeom>
                    <a:noFill/>
                    <a:ln>
                      <a:noFill/>
                    </a:ln>
                  </pic:spPr>
                </pic:pic>
              </a:graphicData>
            </a:graphic>
          </wp:inline>
        </w:drawing>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t>：70</w:t>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drawing>
          <wp:inline distT="0" distB="0" distL="114300" distR="114300">
            <wp:extent cx="84455" cy="154940"/>
            <wp:effectExtent l="0" t="0" r="10795" b="1651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0"/>
                    <a:stretch>
                      <a:fillRect/>
                    </a:stretch>
                  </pic:blipFill>
                  <pic:spPr>
                    <a:xfrm>
                      <a:off x="0" y="0"/>
                      <a:ext cx="84455" cy="154940"/>
                    </a:xfrm>
                    <a:prstGeom prst="rect">
                      <a:avLst/>
                    </a:prstGeom>
                    <a:noFill/>
                    <a:ln>
                      <a:noFill/>
                    </a:ln>
                  </pic:spPr>
                </pic:pic>
              </a:graphicData>
            </a:graphic>
          </wp:inline>
        </w:drawing>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t>：10</w:t>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drawing>
          <wp:inline distT="0" distB="0" distL="114300" distR="114300">
            <wp:extent cx="84455" cy="154940"/>
            <wp:effectExtent l="0" t="0" r="10795" b="1651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0"/>
                    <a:stretch>
                      <a:fillRect/>
                    </a:stretch>
                  </pic:blipFill>
                  <pic:spPr>
                    <a:xfrm>
                      <a:off x="0" y="0"/>
                      <a:ext cx="84455" cy="154940"/>
                    </a:xfrm>
                    <a:prstGeom prst="rect">
                      <a:avLst/>
                    </a:prstGeom>
                    <a:noFill/>
                    <a:ln>
                      <a:noFill/>
                    </a:ln>
                  </pic:spPr>
                </pic:pic>
              </a:graphicData>
            </a:graphic>
          </wp:inline>
        </w:drawing>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t>，对应绩效补贴分别为300元、200元、100元，一季度一考核、一季度一发放。现在请大家进行评议。</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Style w:val="12"/>
          <w:rFonts w:ascii="仿宋_GB2312" w:hAnsi="仿宋_GB2312" w:eastAsia="仿宋_GB2312" w:cs="仿宋_GB2312"/>
          <w:b/>
          <w:bCs/>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仿宋" w:hAnsi="仿宋" w:eastAsia="仿宋" w:cs="仿宋"/>
          <w:b w:val="0"/>
          <w:bCs w:val="0"/>
          <w:i w:val="0"/>
          <w:caps w:val="0"/>
          <w:color w:val="000000" w:themeColor="text1"/>
          <w:spacing w:val="0"/>
          <w:w w:val="100"/>
          <w:kern w:val="2"/>
          <w:sz w:val="28"/>
          <w:szCs w:val="28"/>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t>参会人员全部都说好，大家 进行举手表决。</w:t>
      </w:r>
      <w:r>
        <w:rPr>
          <w:rStyle w:val="12"/>
          <w:rFonts w:hint="eastAsia" w:ascii="仿宋" w:hAnsi="仿宋" w:eastAsia="仿宋" w:cs="仿宋"/>
          <w:b w:val="0"/>
          <w:bCs w:val="0"/>
          <w:i w:val="0"/>
          <w:caps w:val="0"/>
          <w:color w:val="000000" w:themeColor="text1"/>
          <w:spacing w:val="0"/>
          <w:w w:val="100"/>
          <w:kern w:val="2"/>
          <w:sz w:val="28"/>
          <w:szCs w:val="28"/>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28"/>
          <w:szCs w:val="28"/>
          <w:u w:val="single" w:color="000000"/>
          <w:lang w:val="zh-CN" w:eastAsia="zh-CN" w:bidi="zh-CN"/>
          <w14:textFill>
            <w14:solidFill>
              <w14:schemeClr w14:val="tx1"/>
            </w14:solidFill>
          </w14:textFill>
        </w:rPr>
        <w:t>　</w:t>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zh-CN"/>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28"/>
          <w:szCs w:val="28"/>
          <w:u w:val="single" w:color="000000"/>
          <w:lang w:val="en-US" w:eastAsia="zh-CN" w:bidi="ar-SA"/>
          <w14:textFill>
            <w14:solidFill>
              <w14:schemeClr w14:val="tx1"/>
            </w14:solidFill>
          </w14:textFill>
        </w:rPr>
        <w:t xml:space="preserve">                                                  </w:t>
      </w:r>
      <w:r>
        <w:rPr>
          <w:rStyle w:val="12"/>
          <w:rFonts w:hint="eastAsia" w:ascii="仿宋" w:hAnsi="仿宋" w:eastAsia="仿宋" w:cs="仿宋"/>
          <w:b w:val="0"/>
          <w:bCs w:val="0"/>
          <w:i w:val="0"/>
          <w:caps w:val="0"/>
          <w:color w:val="000000" w:themeColor="text1"/>
          <w:spacing w:val="0"/>
          <w:w w:val="100"/>
          <w:kern w:val="2"/>
          <w:sz w:val="36"/>
          <w:szCs w:val="36"/>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6"/>
          <w:szCs w:val="36"/>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w:t>
      </w:r>
      <w:r>
        <w:rPr>
          <w:rStyle w:val="12"/>
          <w:rFonts w:hint="eastAsia" w:cs="仿宋_GB2312"/>
          <w:b w:val="0"/>
          <w:i w:val="0"/>
          <w:caps w:val="0"/>
          <w:color w:val="000000" w:themeColor="text1"/>
          <w:spacing w:val="0"/>
          <w:w w:val="100"/>
          <w:kern w:val="2"/>
          <w:sz w:val="36"/>
          <w:szCs w:val="36"/>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6"/>
          <w:szCs w:val="36"/>
          <w:lang w:val="en-US" w:eastAsia="zh-CN" w:bidi="ar-SA"/>
          <w14:textFill>
            <w14:solidFill>
              <w14:schemeClr w14:val="tx1"/>
            </w14:solidFill>
          </w14:textFill>
        </w:rPr>
        <w:t xml:space="preserve">     </w:t>
      </w:r>
    </w:p>
    <w:p>
      <w:pPr>
        <w:snapToGrid/>
        <w:spacing w:before="0" w:beforeAutospacing="0" w:after="157" w:afterAutospacing="0" w:line="240" w:lineRule="auto"/>
        <w:ind w:firstLine="72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6"/>
          <w:szCs w:val="36"/>
          <w:lang w:val="en-US" w:eastAsia="zh-CN" w:bidi="ar-SA"/>
          <w14:textFill>
            <w14:solidFill>
              <w14:schemeClr w14:val="tx1"/>
            </w14:solidFill>
          </w14:textFill>
        </w:rPr>
        <w:t>评议结果：</w:t>
      </w:r>
      <w:r>
        <w:rPr>
          <w:rStyle w:val="12"/>
          <w:rFonts w:ascii="仿宋_GB2312" w:hAnsi="仿宋_GB2312" w:eastAsia="仿宋_GB2312"/>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28"/>
          <w:szCs w:val="28"/>
          <w:u w:val="single" w:color="auto"/>
          <w:lang w:val="en-US" w:eastAsia="zh-CN" w:bidi="ar-SA"/>
          <w14:textFill>
            <w14:solidFill>
              <w14:schemeClr w14:val="tx1"/>
            </w14:solidFill>
          </w14:textFill>
        </w:rPr>
        <w:t>好：</w:t>
      </w:r>
      <w:r>
        <w:rPr>
          <w:rStyle w:val="12"/>
          <w:rFonts w:hint="eastAsia" w:ascii="仿宋_GB2312" w:hAnsi="仿宋_GB2312" w:eastAsia="仿宋_GB2312"/>
          <w:b w:val="0"/>
          <w:bCs w:val="0"/>
          <w:i w:val="0"/>
          <w:caps w:val="0"/>
          <w:color w:val="000000" w:themeColor="text1"/>
          <w:spacing w:val="0"/>
          <w:w w:val="100"/>
          <w:kern w:val="2"/>
          <w:sz w:val="28"/>
          <w:szCs w:val="28"/>
          <w:u w:val="single" w:color="auto"/>
          <w:lang w:val="en-US" w:eastAsia="zh-CN" w:bidi="ar-SA"/>
          <w14:textFill>
            <w14:solidFill>
              <w14:schemeClr w14:val="tx1"/>
            </w14:solidFill>
          </w14:textFill>
        </w:rPr>
        <w:t xml:space="preserve">6人刘富勤、苏太然、贾世成、严广会、陈遂志、韩志华  </w:t>
      </w:r>
      <w:r>
        <w:rPr>
          <w:rStyle w:val="12"/>
          <w:rFonts w:ascii="仿宋_GB2312" w:hAnsi="仿宋_GB2312" w:eastAsia="仿宋_GB2312"/>
          <w:b w:val="0"/>
          <w:bCs w:val="0"/>
          <w:i w:val="0"/>
          <w:caps w:val="0"/>
          <w:color w:val="000000" w:themeColor="text1"/>
          <w:spacing w:val="0"/>
          <w:w w:val="100"/>
          <w:kern w:val="2"/>
          <w:sz w:val="28"/>
          <w:szCs w:val="28"/>
          <w:u w:val="single" w:color="auto"/>
          <w:lang w:val="en-US" w:eastAsia="zh-CN" w:bidi="ar-SA"/>
          <w14:textFill>
            <w14:solidFill>
              <w14:schemeClr w14:val="tx1"/>
            </w14:solidFill>
          </w14:textFill>
        </w:rPr>
        <w:t>中：</w:t>
      </w:r>
      <w:r>
        <w:rPr>
          <w:rStyle w:val="12"/>
          <w:rFonts w:hint="eastAsia" w:ascii="仿宋_GB2312" w:hAnsi="仿宋_GB2312" w:eastAsia="仿宋_GB2312"/>
          <w:b w:val="0"/>
          <w:bCs w:val="0"/>
          <w:i w:val="0"/>
          <w:caps w:val="0"/>
          <w:color w:val="000000" w:themeColor="text1"/>
          <w:spacing w:val="0"/>
          <w:w w:val="100"/>
          <w:kern w:val="2"/>
          <w:sz w:val="28"/>
          <w:szCs w:val="28"/>
          <w:u w:val="single" w:color="auto"/>
          <w:lang w:val="en-US" w:eastAsia="zh-CN" w:bidi="ar-SA"/>
          <w14:textFill>
            <w14:solidFill>
              <w14:schemeClr w14:val="tx1"/>
            </w14:solidFill>
          </w14:textFill>
        </w:rPr>
        <w:t>23人王俊伟、杨红娃、刘宏涛、江书兰、张鑫、曹瑞、王瑞民、袁瑞强、刘庆娃、胡保柱、柯有安、袁建华、程晓红、杨振会、严玉红、毕海龙、刘同朝、麻林云、王国祥、彭振升、陈娟、杨景滔、严金拴：</w:t>
      </w:r>
      <w:r>
        <w:rPr>
          <w:rStyle w:val="12"/>
          <w:rFonts w:ascii="仿宋_GB2312" w:hAnsi="仿宋_GB2312" w:eastAsia="仿宋_GB2312"/>
          <w:b w:val="0"/>
          <w:bCs w:val="0"/>
          <w:i w:val="0"/>
          <w:caps w:val="0"/>
          <w:color w:val="000000" w:themeColor="text1"/>
          <w:spacing w:val="0"/>
          <w:w w:val="100"/>
          <w:kern w:val="2"/>
          <w:sz w:val="28"/>
          <w:szCs w:val="28"/>
          <w:u w:val="single" w:color="auto"/>
          <w:lang w:val="en-US" w:eastAsia="zh-CN" w:bidi="ar-SA"/>
          <w14:textFill>
            <w14:solidFill>
              <w14:schemeClr w14:val="tx1"/>
            </w14:solidFill>
          </w14:textFill>
        </w:rPr>
        <w:t>差：</w:t>
      </w:r>
      <w:r>
        <w:rPr>
          <w:rStyle w:val="12"/>
          <w:rFonts w:hint="eastAsia" w:ascii="仿宋_GB2312" w:hAnsi="仿宋_GB2312" w:eastAsia="仿宋_GB2312"/>
          <w:b w:val="0"/>
          <w:bCs w:val="0"/>
          <w:i w:val="0"/>
          <w:caps w:val="0"/>
          <w:color w:val="000000" w:themeColor="text1"/>
          <w:spacing w:val="0"/>
          <w:w w:val="100"/>
          <w:kern w:val="2"/>
          <w:sz w:val="28"/>
          <w:szCs w:val="28"/>
          <w:u w:val="single" w:color="auto"/>
          <w:lang w:val="en-US" w:eastAsia="zh-CN" w:bidi="ar-SA"/>
          <w14:textFill>
            <w14:solidFill>
              <w14:schemeClr w14:val="tx1"/>
            </w14:solidFill>
          </w14:textFill>
        </w:rPr>
        <w:t>3人孙红勤、</w:t>
      </w:r>
      <w:r>
        <w:rPr>
          <w:rStyle w:val="12"/>
          <w:rFonts w:hint="eastAsia" w:ascii="Times New Roman"/>
          <w:b w:val="0"/>
          <w:i w:val="0"/>
          <w:caps w:val="0"/>
          <w:color w:val="000000" w:themeColor="text1"/>
          <w:spacing w:val="0"/>
          <w:w w:val="100"/>
          <w:kern w:val="2"/>
          <w:sz w:val="24"/>
          <w:szCs w:val="24"/>
          <w:u w:val="single" w:color="auto"/>
          <w:lang w:val="en-US" w:eastAsia="zh-CN" w:bidi="zh-CN"/>
          <w14:textFill>
            <w14:solidFill>
              <w14:schemeClr w14:val="tx1"/>
            </w14:solidFill>
          </w14:textFill>
        </w:rPr>
        <w:t>严新生生</w:t>
      </w:r>
      <w:r>
        <w:rPr>
          <w:rStyle w:val="12"/>
          <w:rFonts w:hint="eastAsia" w:ascii="仿宋_GB2312" w:hAnsi="仿宋_GB2312" w:eastAsia="仿宋_GB2312"/>
          <w:b w:val="0"/>
          <w:bCs w:val="0"/>
          <w:i w:val="0"/>
          <w:caps w:val="0"/>
          <w:color w:val="000000" w:themeColor="text1"/>
          <w:spacing w:val="0"/>
          <w:w w:val="100"/>
          <w:kern w:val="2"/>
          <w:sz w:val="28"/>
          <w:szCs w:val="28"/>
          <w:u w:val="single" w:color="auto"/>
          <w:lang w:val="en-US" w:eastAsia="zh-CN" w:bidi="ar-SA"/>
          <w14:textFill>
            <w14:solidFill>
              <w14:schemeClr w14:val="tx1"/>
            </w14:solidFill>
          </w14:textFill>
        </w:rPr>
        <w:t>、</w:t>
      </w:r>
      <w:r>
        <w:rPr>
          <w:rStyle w:val="12"/>
          <w:rFonts w:hint="eastAsia" w:ascii="Times New Roman"/>
          <w:b w:val="0"/>
          <w:i w:val="0"/>
          <w:caps w:val="0"/>
          <w:color w:val="000000" w:themeColor="text1"/>
          <w:spacing w:val="0"/>
          <w:w w:val="100"/>
          <w:kern w:val="2"/>
          <w:sz w:val="24"/>
          <w:szCs w:val="24"/>
          <w:u w:val="single" w:color="auto"/>
          <w:lang w:val="en-US" w:eastAsia="zh-CN" w:bidi="zh-CN"/>
          <w14:textFill>
            <w14:solidFill>
              <w14:schemeClr w14:val="tx1"/>
            </w14:solidFill>
          </w14:textFill>
        </w:rPr>
        <w:t>张国民</w:t>
      </w:r>
      <w:r>
        <w:rPr>
          <w:rStyle w:val="12"/>
          <w:rFonts w:ascii="仿宋_GB2312" w:hAnsi="仿宋_GB2312" w:eastAsia="仿宋_GB2312"/>
          <w:b w:val="0"/>
          <w:bCs w:val="0"/>
          <w:i w:val="0"/>
          <w:caps w:val="0"/>
          <w:color w:val="000000" w:themeColor="text1"/>
          <w:spacing w:val="0"/>
          <w:w w:val="100"/>
          <w:kern w:val="2"/>
          <w:sz w:val="28"/>
          <w:szCs w:val="28"/>
          <w:u w:val="single" w:color="auto"/>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28"/>
          <w:szCs w:val="28"/>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3" w:firstLineChars="200"/>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附件：</w:t>
      </w: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孙家湾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二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1181"/>
        <w:gridCol w:w="1671"/>
        <w:gridCol w:w="980"/>
        <w:gridCol w:w="98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1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6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8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6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七组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陈遂志</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王宏玲</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七组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严金拴</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严金拴</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八组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杨景滔</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童俞</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八组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严广会</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严广会</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8"/>
              <w:ind w:left="0" w:leftChars="0" w:firstLine="0" w:firstLineChars="0"/>
              <w:jc w:val="center"/>
              <w:rPr>
                <w:rFonts w:hint="default" w:asciiTheme="majorEastAsia" w:hAnsiTheme="majorEastAsia" w:eastAsiaTheme="majorEastAsia" w:cstheme="majorEastAsia"/>
                <w:sz w:val="18"/>
                <w:szCs w:val="21"/>
                <w:lang w:val="en-US" w:eastAsia="zh-CN"/>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陈娟</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陈娟</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贾世成</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贾世成</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7</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孙红勤</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孙红勤</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8</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彭振升</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彭旗娃</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9</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九组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王国祥</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王国祥</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九组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苏太然</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苏太然</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11</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九组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4"/>
                <w:szCs w:val="24"/>
                <w:u w:val="none"/>
                <w:lang w:val="en-US" w:eastAsia="zh-CN" w:bidi="ar-SA"/>
                <w14:textFill>
                  <w14:solidFill>
                    <w14:schemeClr w14:val="tx1"/>
                  </w14:solidFill>
                </w14:textFill>
              </w:rPr>
              <w:t>麻林云</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唐景瑞</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九组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12</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刘同朝</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毕春玲</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13</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毕海龙</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毕娟</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14</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五组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严玉红</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蔡亚莉</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五组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15</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五组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严新生</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严娜娜</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五组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16</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六组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杨振会</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胡玲玉</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六组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17</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六组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程晓红</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杨玉阁</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六组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18</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七组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袁建华</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刘爱珍</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七组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19</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七组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柯有安</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柯玉宏</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七组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20</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九组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胡保柱</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4"/>
                <w:szCs w:val="24"/>
                <w:u w:val="none" w:color="auto"/>
                <w:lang w:val="en-US" w:eastAsia="zh-CN" w:bidi="ar-SA"/>
                <w14:textFill>
                  <w14:solidFill>
                    <w14:schemeClr w14:val="tx1"/>
                  </w14:solidFill>
                </w14:textFill>
              </w:rPr>
              <w:t>程诗涛</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九组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21</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刘庆娃</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刘庆娃</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22</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张国民</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黄清霞</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十一组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23</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袁瑞强</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张改娥</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十一组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24</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九组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王瑞民</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柯景霞</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九组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25</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曹瑞</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曹瑞</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26</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刘富勤</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刘富勤</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二组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27</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张鑫</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周秋娃</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十一组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28</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江书兰</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江书兰</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十一组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29</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刘宏涛</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杨彩丽</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四组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30</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六组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杨红娃</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郭玉勤</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六组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31</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五组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王俊伟</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王俊伟</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五组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32</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Times New Roman"/>
                <w:b w:val="0"/>
                <w:i w:val="0"/>
                <w:caps w:val="0"/>
                <w:color w:val="000000" w:themeColor="text1"/>
                <w:spacing w:val="0"/>
                <w:w w:val="100"/>
                <w:kern w:val="2"/>
                <w:sz w:val="24"/>
                <w:szCs w:val="24"/>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韩志华</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韩志华</w:t>
            </w:r>
          </w:p>
        </w:tc>
        <w:tc>
          <w:tcPr>
            <w:tcW w:w="1671"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四组</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bl>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sectPr>
          <w:footerReference r:id="rId3" w:type="default"/>
          <w:pgSz w:w="11906" w:h="16838"/>
          <w:pgMar w:top="1701" w:right="1701" w:bottom="1701" w:left="1701" w:header="851" w:footer="1417" w:gutter="0"/>
          <w:lnNumType w:countBy="0"/>
          <w:pgNumType w:fmt="decimal"/>
          <w:cols w:space="425" w:num="1"/>
          <w:vAlign w:val="top"/>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 xml:space="preserve"> 孙家湾</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2022年</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二</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7</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6</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23</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3</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Fonts w:hint="eastAsia" w:ascii="仿宋_GB2312" w:hAnsi="仿宋" w:eastAsia="仿宋_GB2312" w:cs="黑体"/>
          <w:sz w:val="36"/>
          <w:szCs w:val="36"/>
          <w:u w:val="single"/>
          <w:lang w:val="en-US" w:eastAsia="zh-CN"/>
        </w:rPr>
        <w:t>13937719526</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120" w:firstLineChars="16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孙家湾</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村委会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2022</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7</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孙家湾    </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二 </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pPr w:leftFromText="180" w:rightFromText="180" w:vertAnchor="text" w:horzAnchor="page" w:tblpX="1687" w:tblpY="31"/>
        <w:tblOverlap w:val="never"/>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254"/>
        <w:gridCol w:w="1242"/>
        <w:gridCol w:w="1220"/>
        <w:gridCol w:w="1277"/>
        <w:gridCol w:w="1185"/>
        <w:gridCol w:w="1146"/>
        <w:gridCol w:w="1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序号</w:t>
            </w:r>
          </w:p>
        </w:tc>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村民小组</w:t>
            </w:r>
          </w:p>
        </w:tc>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户主姓名</w:t>
            </w:r>
          </w:p>
        </w:tc>
        <w:tc>
          <w:tcPr>
            <w:tcW w:w="12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岗位人员姓名</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责任区域</w:t>
            </w:r>
          </w:p>
        </w:tc>
        <w:tc>
          <w:tcPr>
            <w:tcW w:w="368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评议结果及</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补贴</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240" w:firstLineChars="10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好</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（20%）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600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中（70%）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差（10%）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400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七组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陈遂志</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王宏玲</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七组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严金拴</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严金拴</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八组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杨景滔</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童俞</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八组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严广会</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严广会</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8"/>
              <w:ind w:left="0" w:leftChars="0" w:firstLine="0" w:firstLineChars="0"/>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陈娟</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陈娟</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贾世成</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贾世成</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7</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孙红勤</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孙红勤</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8</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彭振升</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彭旗娃</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9</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王国祥</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王国祥</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苏太然</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苏太然</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11</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u w:val="none"/>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2"/>
                <w:szCs w:val="32"/>
                <w:u w:val="none"/>
                <w:lang w:val="en-US" w:eastAsia="zh-CN" w:bidi="ar-SA"/>
                <w14:textFill>
                  <w14:solidFill>
                    <w14:schemeClr w14:val="tx1"/>
                  </w14:solidFill>
                </w14:textFill>
              </w:rPr>
              <w:t>麻林云</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唐景瑞</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12</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刘同朝</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毕春玲</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13</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毕海龙</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毕娟</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14</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严玉红</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蔡亚莉</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15</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严新生</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严娜娜</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16</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杨振会</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胡玲玉</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17</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程晓红</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杨玉阁</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18</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袁建华</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刘爱珍</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19</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柯有安</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柯玉宏</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20</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胡保柱</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28"/>
                <w:szCs w:val="28"/>
                <w:u w:val="none" w:color="auto"/>
                <w:lang w:val="en-US" w:eastAsia="zh-CN" w:bidi="ar-SA"/>
                <w14:textFill>
                  <w14:solidFill>
                    <w14:schemeClr w14:val="tx1"/>
                  </w14:solidFill>
                </w14:textFill>
              </w:rPr>
              <w:t>程诗涛</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21</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刘庆娃</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刘庆娃</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22</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张国民</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黄清霞</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23</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袁瑞强</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张改娥</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24</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王瑞民</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柯景霞</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25</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曹瑞</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曹瑞</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26</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刘富勤</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刘富勤</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27</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张鑫</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周秋娃</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28</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江书兰</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江书兰</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29</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刘宏涛</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杨彩丽</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30</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杨红娃</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Fonts w:hint="default" w:asciiTheme="majorEastAsia" w:hAnsiTheme="majorEastAsia" w:eastAsiaTheme="majorEastAsia" w:cstheme="majorEastAsia"/>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24"/>
                <w:szCs w:val="24"/>
                <w:lang w:val="en-US" w:eastAsia="zh-CN" w:bidi="zh-CN"/>
                <w14:textFill>
                  <w14:solidFill>
                    <w14:schemeClr w14:val="tx1"/>
                  </w14:solidFill>
                </w14:textFill>
              </w:rPr>
              <w:t>郭玉勤</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31</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王俊伟</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王俊伟</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18"/>
                <w:szCs w:val="18"/>
                <w:lang w:val="en-US" w:eastAsia="zh-CN" w:bidi="ar-SA"/>
                <w14:textFill>
                  <w14:solidFill>
                    <w14:schemeClr w14:val="tx1"/>
                  </w14:solidFill>
                </w14:textFill>
              </w:rPr>
              <w:t>√</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32</w:t>
            </w:r>
          </w:p>
        </w:tc>
        <w:tc>
          <w:tcPr>
            <w:tcW w:w="1254"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242"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韩志华</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韩志华</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1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sectPr>
          <w:footerReference r:id="rId4" w:type="default"/>
          <w:pgSz w:w="11906" w:h="16838"/>
          <w:pgMar w:top="1701" w:right="1701" w:bottom="1701" w:left="1701" w:header="851" w:footer="1417" w:gutter="0"/>
          <w:lnNumType w:countBy="0"/>
          <w:pgNumType w:fmt="decimal"/>
          <w:cols w:space="425" w:num="1"/>
          <w:vAlign w:val="top"/>
          <w:docGrid w:type="lines" w:linePitch="312" w:charSpace="0"/>
        </w:sectPr>
      </w:pPr>
    </w:p>
    <w:p>
      <w:pPr>
        <w:snapToGrid/>
        <w:spacing w:before="0" w:beforeAutospacing="0" w:after="0" w:afterAutospacing="0" w:line="600" w:lineRule="exact"/>
        <w:jc w:val="left"/>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孙家湾</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1.63</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万元。其中，村级保洁员工资发放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32</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1.63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万元；奖励扶贫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孙家湾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孙家湾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7月12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pPr>
        <w:tabs>
          <w:tab w:val="left" w:pos="1759"/>
        </w:tabs>
        <w:snapToGrid/>
        <w:spacing w:before="0" w:beforeAutospacing="0" w:after="0" w:afterAutospacing="0" w:line="6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spacing w:before="0" w:beforeAutospacing="0" w:after="0" w:afterAutospacing="0" w:line="60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5"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1356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
        <w:gridCol w:w="1071"/>
        <w:gridCol w:w="1132"/>
        <w:gridCol w:w="2825"/>
        <w:gridCol w:w="1434"/>
        <w:gridCol w:w="1397"/>
        <w:gridCol w:w="1650"/>
        <w:gridCol w:w="189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trPr>
        <w:tc>
          <w:tcPr>
            <w:tcW w:w="11888" w:type="dxa"/>
            <w:gridSpan w:val="8"/>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13568" w:type="dxa"/>
            <w:gridSpan w:val="9"/>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2"/>
                <w:rFonts w:ascii="仿宋" w:hAnsi="仿宋" w:eastAsia="仿宋"/>
                <w:b w:val="0"/>
                <w:i w:val="0"/>
                <w:caps w:val="0"/>
                <w:color w:val="000000" w:themeColor="text1"/>
                <w:spacing w:val="0"/>
                <w:w w:val="100"/>
                <w:kern w:val="0"/>
                <w:sz w:val="40"/>
                <w:szCs w:val="40"/>
                <w:u w:val="single" w:color="000000"/>
                <w:lang w:val="en-US" w:eastAsia="zh-CN"/>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镇</w:t>
            </w:r>
            <w:r>
              <w:rPr>
                <w:rStyle w:val="19"/>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 xml:space="preserve"> </w:t>
            </w:r>
            <w:r>
              <w:rPr>
                <w:rStyle w:val="19"/>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孙家湾</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季度村集体经济光伏帮扶收益分配计划表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trPr>
        <w:tc>
          <w:tcPr>
            <w:tcW w:w="13568" w:type="dxa"/>
            <w:gridSpan w:val="9"/>
            <w:tcBorders>
              <w:top w:val="nil"/>
              <w:left w:val="nil"/>
              <w:bottom w:val="single" w:color="000000" w:sz="4" w:space="0"/>
              <w:right w:val="nil"/>
            </w:tcBorders>
            <w:vAlign w:val="center"/>
          </w:tcPr>
          <w:p>
            <w:pPr>
              <w:widowControl/>
              <w:snapToGrid/>
              <w:spacing w:before="0" w:beforeAutospacing="0" w:after="0" w:afterAutospacing="0" w:line="240" w:lineRule="auto"/>
              <w:jc w:val="right"/>
              <w:textAlignment w:val="cente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pPr>
            <w: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489" w:type="dxa"/>
            <w:vMerge w:val="restart"/>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序号</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村民小组</w:t>
            </w:r>
          </w:p>
        </w:tc>
        <w:tc>
          <w:tcPr>
            <w:tcW w:w="11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户主姓名</w:t>
            </w:r>
          </w:p>
        </w:tc>
        <w:tc>
          <w:tcPr>
            <w:tcW w:w="28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身份证号</w:t>
            </w:r>
          </w:p>
        </w:tc>
        <w:tc>
          <w:tcPr>
            <w:tcW w:w="1434" w:type="dxa"/>
            <w:vMerge w:val="restart"/>
            <w:tcBorders>
              <w:top w:val="nil"/>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家庭人口数</w:t>
            </w:r>
          </w:p>
        </w:tc>
        <w:tc>
          <w:tcPr>
            <w:tcW w:w="4937" w:type="dxa"/>
            <w:gridSpan w:val="3"/>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光伏收益分配</w:t>
            </w:r>
          </w:p>
        </w:tc>
        <w:tc>
          <w:tcPr>
            <w:tcW w:w="1680" w:type="dxa"/>
            <w:vMerge w:val="restart"/>
            <w:tcBorders>
              <w:top w:val="nil"/>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489" w:type="dxa"/>
            <w:vMerge w:val="continue"/>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82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34" w:type="dxa"/>
            <w:vMerge w:val="continue"/>
            <w:tcBorders>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97"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公益岗位帮扶</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奖励帮扶</w:t>
            </w:r>
          </w:p>
        </w:tc>
        <w:tc>
          <w:tcPr>
            <w:tcW w:w="1890" w:type="dxa"/>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补助帮扶</w:t>
            </w:r>
          </w:p>
        </w:tc>
        <w:tc>
          <w:tcPr>
            <w:tcW w:w="1680" w:type="dxa"/>
            <w:vMerge w:val="continue"/>
            <w:tcBorders>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合计</w:t>
            </w:r>
          </w:p>
        </w:tc>
        <w:tc>
          <w:tcPr>
            <w:tcW w:w="1071" w:type="dxa"/>
            <w:tcBorders>
              <w:top w:val="nil"/>
              <w:left w:val="nil"/>
              <w:bottom w:val="nil"/>
              <w:right w:val="nil"/>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七组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陈遂志</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412927195302192117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严金拴</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412927194805052111</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八组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杨景滔</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412927197702102132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严广会</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412927197212242159</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陈娟</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411323198912102128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贾世成</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411323199102172137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孙红勤</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411323198101272166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彭振升</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412927194312192116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王国祥</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412927196908012138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苏太然</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412927195001202231</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2"/>
                <w:szCs w:val="32"/>
                <w:u w:val="none"/>
                <w:lang w:val="en-US" w:eastAsia="zh-CN" w:bidi="ar-SA"/>
                <w14:textFill>
                  <w14:solidFill>
                    <w14:schemeClr w14:val="tx1"/>
                  </w14:solidFill>
                </w14:textFill>
              </w:rPr>
              <w:t>麻林云</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412927194805222117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刘同朝</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412927197608021432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毕海龙</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412927196608272130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严玉红</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412927197303222110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严新生</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412927196312212112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杨振会</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 xml:space="preserve"> 412927197405222170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程晓红</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412927196912222218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袁建华</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412927196305082137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柯有安</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412927194712062118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胡保柱</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412927194710112118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刘庆娃</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412927194904182130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张国民</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412927197507242113</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袁瑞强</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412927196612232115</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王瑞民</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41292719780918211X</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曹瑞</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412927195807072129</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刘富勤</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41292719781209214X</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张鑫</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412927197812272132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江书兰</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412927195603272129</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刘宏涛</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411323198111122137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杨红娃</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412927196907122116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王俊伟</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411323198012062116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韩志华</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412927195509032110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bl>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6" w:type="default"/>
          <w:pgSz w:w="16840" w:h="11910"/>
          <w:pgMar w:top="1480" w:right="1580" w:bottom="1300" w:left="1580" w:header="720" w:footer="1397" w:gutter="0"/>
          <w:lnNumType w:countBy="0"/>
          <w:pgNumType w:fmt="decimal"/>
          <w:cols w:space="425" w:num="1"/>
          <w:vAlign w:val="top"/>
          <w:docGrid w:linePitch="0"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孙家湾</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孙家湾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年度二季度光伏帮扶收益分配计划的请示已收悉，经核查，你村计划分配光伏帮扶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1.63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32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137</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32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1.63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孙家湾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年度二季度村集体经济光伏帮扶收益分配计划表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4"/>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2022年7月12日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季度</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spacing w:line="560" w:lineRule="exact"/>
        <w:ind w:firstLine="640" w:firstLineChars="200"/>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 xml:space="preserve">   孙家湾  </w:t>
      </w:r>
      <w:r>
        <w:rPr>
          <w:rFonts w:hint="eastAsia" w:ascii="仿宋_GB2312" w:hAnsi="仿宋" w:eastAsia="仿宋_GB2312"/>
          <w:spacing w:val="4"/>
          <w:sz w:val="32"/>
          <w:szCs w:val="32"/>
          <w:u w:val="none"/>
          <w:lang w:val="en-US" w:eastAsia="zh-CN"/>
        </w:rPr>
        <w:t>村</w:t>
      </w:r>
      <w:r>
        <w:rPr>
          <w:rFonts w:hint="eastAsia" w:ascii="仿宋_GB2312" w:hAnsi="仿宋" w:eastAsia="仿宋_GB2312"/>
          <w:spacing w:val="4"/>
          <w:sz w:val="32"/>
          <w:szCs w:val="32"/>
          <w:u w:val="none"/>
        </w:rPr>
        <w:t>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二季度</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1.63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32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137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32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1.63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孙家湾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年度二季度村集体经济光伏帮扶收益分配表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4"/>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2022年7月13日</w:t>
      </w:r>
    </w:p>
    <w:p>
      <w:pPr>
        <w:pStyle w:val="8"/>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pStyle w:val="7"/>
        <w:rPr>
          <w:rFonts w:hint="eastAsia"/>
          <w:lang w:val="en-US" w:eastAsia="zh-CN"/>
        </w:rPr>
        <w:sectPr>
          <w:pgSz w:w="11910" w:h="16840"/>
          <w:pgMar w:top="1580" w:right="1300" w:bottom="1580" w:left="1480" w:header="720" w:footer="1397" w:gutter="0"/>
          <w:lnNumType w:countBy="0"/>
          <w:pgNumType w:fmt="decimal"/>
          <w:cols w:space="425" w:num="1"/>
          <w:vAlign w:val="top"/>
          <w:docGrid w:linePitch="0" w:charSpace="0"/>
        </w:sectPr>
      </w:pPr>
    </w:p>
    <w:tbl>
      <w:tblPr>
        <w:tblStyle w:val="9"/>
        <w:tblW w:w="1534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
        <w:gridCol w:w="1071"/>
        <w:gridCol w:w="1132"/>
        <w:gridCol w:w="2825"/>
        <w:gridCol w:w="1434"/>
        <w:gridCol w:w="1626"/>
        <w:gridCol w:w="2173"/>
        <w:gridCol w:w="1642"/>
        <w:gridCol w:w="81"/>
        <w:gridCol w:w="1254"/>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trPr>
        <w:tc>
          <w:tcPr>
            <w:tcW w:w="12473" w:type="dxa"/>
            <w:gridSpan w:val="9"/>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254" w:type="dxa"/>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13727" w:type="dxa"/>
            <w:gridSpan w:val="10"/>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2"/>
                <w:rFonts w:ascii="仿宋" w:hAnsi="仿宋" w:eastAsia="仿宋"/>
                <w:b w:val="0"/>
                <w:i w:val="0"/>
                <w:caps w:val="0"/>
                <w:color w:val="000000" w:themeColor="text1"/>
                <w:spacing w:val="0"/>
                <w:w w:val="100"/>
                <w:kern w:val="0"/>
                <w:sz w:val="40"/>
                <w:szCs w:val="40"/>
                <w:u w:val="single" w:color="000000"/>
                <w:lang w:val="en-US" w:eastAsia="zh-CN"/>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镇</w:t>
            </w:r>
            <w:r>
              <w:rPr>
                <w:rStyle w:val="19"/>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 xml:space="preserve"> </w:t>
            </w:r>
            <w:r>
              <w:rPr>
                <w:rStyle w:val="19"/>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孙家湾</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季度村集体经济光伏帮扶收益分配表</w:t>
            </w:r>
          </w:p>
        </w:tc>
        <w:tc>
          <w:tcPr>
            <w:tcW w:w="1620" w:type="dxa"/>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trPr>
        <w:tc>
          <w:tcPr>
            <w:tcW w:w="13727" w:type="dxa"/>
            <w:gridSpan w:val="10"/>
            <w:tcBorders>
              <w:top w:val="nil"/>
              <w:left w:val="nil"/>
              <w:bottom w:val="single" w:color="000000" w:sz="4" w:space="0"/>
              <w:right w:val="nil"/>
            </w:tcBorders>
            <w:vAlign w:val="center"/>
          </w:tcPr>
          <w:p>
            <w:pPr>
              <w:widowControl/>
              <w:snapToGrid/>
              <w:spacing w:before="0" w:beforeAutospacing="0" w:after="0" w:afterAutospacing="0" w:line="240" w:lineRule="auto"/>
              <w:jc w:val="right"/>
              <w:textAlignment w:val="cente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pPr>
            <w: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t>单位：元</w:t>
            </w:r>
          </w:p>
        </w:tc>
        <w:tc>
          <w:tcPr>
            <w:tcW w:w="1620" w:type="dxa"/>
            <w:tcBorders>
              <w:top w:val="nil"/>
              <w:left w:val="nil"/>
              <w:bottom w:val="single" w:color="000000" w:sz="4" w:space="0"/>
              <w:right w:val="nil"/>
            </w:tcBorders>
            <w:vAlign w:val="center"/>
          </w:tcPr>
          <w:p>
            <w:pPr>
              <w:widowControl/>
              <w:snapToGrid/>
              <w:spacing w:before="0" w:beforeAutospacing="0" w:after="0" w:afterAutospacing="0" w:line="240" w:lineRule="auto"/>
              <w:jc w:val="right"/>
              <w:textAlignment w:val="cente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489" w:type="dxa"/>
            <w:vMerge w:val="restart"/>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序号</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村民小组</w:t>
            </w:r>
          </w:p>
        </w:tc>
        <w:tc>
          <w:tcPr>
            <w:tcW w:w="11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户主姓名</w:t>
            </w:r>
          </w:p>
        </w:tc>
        <w:tc>
          <w:tcPr>
            <w:tcW w:w="28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身份证号</w:t>
            </w:r>
          </w:p>
        </w:tc>
        <w:tc>
          <w:tcPr>
            <w:tcW w:w="1434" w:type="dxa"/>
            <w:vMerge w:val="restart"/>
            <w:tcBorders>
              <w:top w:val="nil"/>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家庭人口数</w:t>
            </w:r>
          </w:p>
        </w:tc>
        <w:tc>
          <w:tcPr>
            <w:tcW w:w="1626" w:type="dxa"/>
            <w:vMerge w:val="restart"/>
            <w:tcBorders>
              <w:top w:val="single" w:color="000000" w:sz="4" w:space="0"/>
              <w:left w:val="nil"/>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cs="Times New Roman"/>
                <w:b w:val="0"/>
                <w:i w:val="0"/>
                <w:caps w:val="0"/>
                <w:color w:val="000000" w:themeColor="text1"/>
                <w:spacing w:val="0"/>
                <w:w w:val="100"/>
                <w:kern w:val="0"/>
                <w:sz w:val="24"/>
                <w:szCs w:val="24"/>
                <w:lang w:val="en-US" w:eastAsia="zh-CN"/>
                <w14:textFill>
                  <w14:solidFill>
                    <w14:schemeClr w14:val="tx1"/>
                  </w14:solidFill>
                </w14:textFill>
              </w:rPr>
            </w:pPr>
            <w:r>
              <w:rPr>
                <w:rFonts w:hint="eastAsia" w:ascii="宋体" w:hAnsi="宋体" w:cs="宋体"/>
                <w:b/>
                <w:bCs/>
                <w:i w:val="0"/>
                <w:iCs w:val="0"/>
                <w:color w:val="000000"/>
                <w:kern w:val="0"/>
                <w:sz w:val="24"/>
                <w:szCs w:val="24"/>
                <w:u w:val="none"/>
                <w:lang w:val="en-US" w:eastAsia="zh-CN" w:bidi="ar"/>
              </w:rPr>
              <w:t>脱贫</w:t>
            </w:r>
            <w:r>
              <w:rPr>
                <w:rFonts w:hint="eastAsia" w:ascii="宋体" w:hAnsi="宋体" w:eastAsia="宋体" w:cs="宋体"/>
                <w:b/>
                <w:bCs/>
                <w:i w:val="0"/>
                <w:iCs w:val="0"/>
                <w:color w:val="000000"/>
                <w:kern w:val="0"/>
                <w:sz w:val="24"/>
                <w:szCs w:val="24"/>
                <w:u w:val="none"/>
                <w:lang w:val="en-US" w:eastAsia="zh-CN" w:bidi="ar"/>
              </w:rPr>
              <w:t>户属性</w:t>
            </w:r>
          </w:p>
        </w:tc>
        <w:tc>
          <w:tcPr>
            <w:tcW w:w="5150" w:type="dxa"/>
            <w:gridSpan w:val="4"/>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光伏收益分配</w:t>
            </w:r>
          </w:p>
        </w:tc>
        <w:tc>
          <w:tcPr>
            <w:tcW w:w="1620" w:type="dxa"/>
            <w:vMerge w:val="restart"/>
            <w:tcBorders>
              <w:top w:val="nil"/>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489" w:type="dxa"/>
            <w:vMerge w:val="continue"/>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82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34" w:type="dxa"/>
            <w:vMerge w:val="continue"/>
            <w:tcBorders>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6" w:type="dxa"/>
            <w:vMerge w:val="continue"/>
            <w:tcBorders>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cs="Times New Roman"/>
                <w:b w:val="0"/>
                <w:i w:val="0"/>
                <w:caps w:val="0"/>
                <w:color w:val="000000" w:themeColor="text1"/>
                <w:spacing w:val="0"/>
                <w:w w:val="100"/>
                <w:kern w:val="0"/>
                <w:sz w:val="24"/>
                <w:szCs w:val="24"/>
                <w:lang w:val="en-US" w:eastAsia="zh-CN"/>
                <w14:textFill>
                  <w14:solidFill>
                    <w14:schemeClr w14:val="tx1"/>
                  </w14:solidFill>
                </w14:textFill>
              </w:rPr>
            </w:pPr>
          </w:p>
        </w:tc>
        <w:tc>
          <w:tcPr>
            <w:tcW w:w="2173"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公益岗位帮扶</w:t>
            </w:r>
          </w:p>
        </w:tc>
        <w:tc>
          <w:tcPr>
            <w:tcW w:w="164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奖励帮扶</w:t>
            </w:r>
          </w:p>
        </w:tc>
        <w:tc>
          <w:tcPr>
            <w:tcW w:w="1335" w:type="dxa"/>
            <w:gridSpan w:val="2"/>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补助帮扶</w:t>
            </w:r>
          </w:p>
        </w:tc>
        <w:tc>
          <w:tcPr>
            <w:tcW w:w="1620" w:type="dxa"/>
            <w:vMerge w:val="continue"/>
            <w:tcBorders>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合计</w:t>
            </w:r>
          </w:p>
        </w:tc>
        <w:tc>
          <w:tcPr>
            <w:tcW w:w="1071" w:type="dxa"/>
            <w:tcBorders>
              <w:top w:val="nil"/>
              <w:left w:val="nil"/>
              <w:bottom w:val="nil"/>
              <w:right w:val="nil"/>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七组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陈遂志</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412927195302192117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严金拴</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412927194805052111</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八组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杨景滔</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412927197702102132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严广会</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412927197212242159</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陈娟</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411323198912102128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贾世成</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411323199102172137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孙红勤</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411323198101272166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彭振升</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412927194312192116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王国祥</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412927196908012138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苏太然</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412927195001202231</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2"/>
                <w:szCs w:val="32"/>
                <w:u w:val="none"/>
                <w:lang w:val="en-US" w:eastAsia="zh-CN" w:bidi="ar-SA"/>
                <w14:textFill>
                  <w14:solidFill>
                    <w14:schemeClr w14:val="tx1"/>
                  </w14:solidFill>
                </w14:textFill>
              </w:rPr>
              <w:t>麻林云</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412927194805222117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刘同朝</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412927197608021432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毕海龙</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412927196608272130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严玉红</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412927197303222110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严新生</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412927196312212112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杨振会</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 xml:space="preserve"> 412927197405222170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程晓红</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412927196912222218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袁建华</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412927196305082137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柯有安</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412927194712062118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胡保柱</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412927194710112118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刘庆娃</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412927194904182130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张国民</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412927197507242113</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袁瑞强</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412927196612232115</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王瑞民</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41292719780918211X</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曹瑞</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412927195807072129</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刘富勤</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41292719781209214X</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张鑫</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412927197812272132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江书兰</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412927195603272129</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刘宏涛</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411323198111122137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杨红娃</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412927196907122116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王俊伟</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411323198012062116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韩志华</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412927195509032110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w:t>
            </w:r>
          </w:p>
        </w:tc>
        <w:tc>
          <w:tcPr>
            <w:tcW w:w="162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21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6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bl>
    <w:p>
      <w:pPr>
        <w:pStyle w:val="7"/>
        <w:ind w:left="0" w:leftChars="0" w:firstLine="0" w:firstLineChars="0"/>
        <w:rPr>
          <w:lang w:val="en-US" w:eastAsia="zh-CN"/>
        </w:rPr>
        <w:sectPr>
          <w:footerReference r:id="rId7" w:type="default"/>
          <w:pgSz w:w="16838" w:h="11906" w:orient="landscape"/>
          <w:pgMar w:top="1701" w:right="1587" w:bottom="1701" w:left="850" w:header="851" w:footer="1417" w:gutter="0"/>
          <w:lnNumType w:countBy="0"/>
          <w:pgNumType w:fmt="decimal"/>
          <w:cols w:space="425" w:num="1"/>
          <w:vAlign w:val="top"/>
          <w:docGrid w:type="lines" w:linePitch="314" w:charSpace="0"/>
        </w:sectPr>
      </w:pPr>
    </w:p>
    <w:p>
      <w:pPr>
        <w:pStyle w:val="7"/>
        <w:ind w:left="0" w:leftChars="0" w:firstLine="0" w:firstLineChars="0"/>
        <w:rPr>
          <w:lang w:val="en-US" w:eastAsia="zh-CN"/>
        </w:rPr>
      </w:pPr>
    </w:p>
    <w:p>
      <w:pPr>
        <w:pStyle w:val="7"/>
        <w:ind w:left="0" w:leftChars="0" w:firstLine="0" w:firstLineChars="0"/>
        <w:rPr>
          <w:lang w:val="en-US" w:eastAsia="zh-CN"/>
        </w:rPr>
      </w:pPr>
    </w:p>
    <w:p>
      <w:pPr>
        <w:snapToGrid/>
        <w:spacing w:before="0" w:beforeAutospacing="0" w:after="0" w:afterAutospacing="0" w:line="5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pPr>
        <w:snapToGrid/>
        <w:spacing w:before="0" w:beforeAutospacing="0" w:after="156" w:afterAutospacing="0" w:line="500" w:lineRule="exact"/>
        <w:ind w:firstLine="720"/>
        <w:jc w:val="center"/>
        <w:textAlignment w:val="baseline"/>
        <w:rPr>
          <w:rStyle w:val="12"/>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孙家湾</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年度</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2"/>
                <w:rFonts w:ascii="仿宋_GB2312" w:hAnsi="Calibri" w:eastAsia="仿宋_GB2312" w:cs="Times New Roman"/>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left="-105" w:leftChars="-50" w:right="-105" w:firstLine="300" w:firstLineChars="100"/>
              <w:jc w:val="both"/>
              <w:textAlignment w:val="baseline"/>
              <w:rPr>
                <w:rStyle w:val="12"/>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大写： </w:t>
            </w:r>
            <w:r>
              <w:rPr>
                <w:rStyle w:val="12"/>
                <w:rFonts w:hint="eastAsia"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壹万陆仟</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叁</w:t>
            </w:r>
            <w:r>
              <w:rPr>
                <w:rStyle w:val="12"/>
                <w:rFonts w:hint="eastAsia"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佰</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元   小写：￥</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16300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32</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16300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snapToGrid/>
              <w:spacing w:before="0" w:beforeAutospacing="0" w:after="0" w:afterAutospacing="0" w:line="400" w:lineRule="exact"/>
              <w:ind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7月14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4"/>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4"/>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7月14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r>
    </w:tbl>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孙家湾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二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pPr>
        <w:snapToGrid/>
        <w:spacing w:before="0" w:beforeAutospacing="0" w:after="0" w:afterAutospacing="0" w:line="640" w:lineRule="exact"/>
        <w:ind w:firstLine="1280" w:firstLineChars="400"/>
        <w:jc w:val="left"/>
        <w:textAlignment w:val="baseline"/>
        <w:rPr>
          <w:rStyle w:val="12"/>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pPr>
        <w:snapToGrid/>
        <w:spacing w:before="0" w:beforeAutospacing="0" w:after="0" w:afterAutospacing="0" w:line="240" w:lineRule="atLeas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8"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1390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
        <w:gridCol w:w="1071"/>
        <w:gridCol w:w="1132"/>
        <w:gridCol w:w="2825"/>
        <w:gridCol w:w="1434"/>
        <w:gridCol w:w="934"/>
        <w:gridCol w:w="1473"/>
        <w:gridCol w:w="1404"/>
        <w:gridCol w:w="1711"/>
        <w:gridCol w:w="240"/>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trPr>
        <w:tc>
          <w:tcPr>
            <w:tcW w:w="12473" w:type="dxa"/>
            <w:gridSpan w:val="9"/>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40" w:type="dxa"/>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13901" w:type="dxa"/>
            <w:gridSpan w:val="11"/>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0"/>
                <w:sz w:val="44"/>
                <w:szCs w:val="44"/>
                <w:u w:val="none" w:color="auto"/>
                <w:lang w:val="en-US" w:eastAsia="zh-CN"/>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0"/>
                <w:sz w:val="44"/>
                <w:szCs w:val="44"/>
                <w:u w:val="none" w:color="auto"/>
                <w:lang w:val="en-US" w:eastAsia="zh-CN"/>
                <w14:textFill>
                  <w14:solidFill>
                    <w14:schemeClr w14:val="tx1"/>
                  </w14:solidFill>
                </w14:textFill>
              </w:rPr>
              <w:t>荆紫关</w:t>
            </w:r>
            <w:bookmarkStart w:id="0" w:name="_GoBack"/>
            <w:bookmarkEnd w:id="0"/>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镇</w:t>
            </w:r>
            <w:r>
              <w:rPr>
                <w:rStyle w:val="19"/>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 xml:space="preserve"> </w:t>
            </w:r>
            <w:r>
              <w:rPr>
                <w:rStyle w:val="19"/>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孙家湾</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季度村集体经济光伏帮扶收益分配表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trPr>
        <w:tc>
          <w:tcPr>
            <w:tcW w:w="12713" w:type="dxa"/>
            <w:gridSpan w:val="10"/>
            <w:tcBorders>
              <w:top w:val="nil"/>
              <w:left w:val="nil"/>
              <w:bottom w:val="single" w:color="000000" w:sz="4" w:space="0"/>
              <w:right w:val="nil"/>
            </w:tcBorders>
            <w:vAlign w:val="center"/>
          </w:tcPr>
          <w:p>
            <w:pPr>
              <w:widowControl/>
              <w:snapToGrid/>
              <w:spacing w:before="0" w:beforeAutospacing="0" w:after="0" w:afterAutospacing="0" w:line="240" w:lineRule="auto"/>
              <w:jc w:val="right"/>
              <w:textAlignment w:val="cente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pPr>
            <w: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t>单位：元</w:t>
            </w:r>
          </w:p>
        </w:tc>
        <w:tc>
          <w:tcPr>
            <w:tcW w:w="1188" w:type="dxa"/>
            <w:tcBorders>
              <w:top w:val="nil"/>
              <w:left w:val="nil"/>
              <w:bottom w:val="single" w:color="000000" w:sz="4" w:space="0"/>
              <w:right w:val="nil"/>
            </w:tcBorders>
            <w:vAlign w:val="center"/>
          </w:tcPr>
          <w:p>
            <w:pPr>
              <w:widowControl/>
              <w:snapToGrid/>
              <w:spacing w:before="0" w:beforeAutospacing="0" w:after="0" w:afterAutospacing="0" w:line="240" w:lineRule="auto"/>
              <w:jc w:val="right"/>
              <w:textAlignment w:val="cente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489" w:type="dxa"/>
            <w:vMerge w:val="restart"/>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序号</w:t>
            </w:r>
          </w:p>
        </w:tc>
        <w:tc>
          <w:tcPr>
            <w:tcW w:w="10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村民小组</w:t>
            </w:r>
          </w:p>
        </w:tc>
        <w:tc>
          <w:tcPr>
            <w:tcW w:w="11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户主姓名</w:t>
            </w:r>
          </w:p>
        </w:tc>
        <w:tc>
          <w:tcPr>
            <w:tcW w:w="28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身份证号</w:t>
            </w:r>
          </w:p>
        </w:tc>
        <w:tc>
          <w:tcPr>
            <w:tcW w:w="1434" w:type="dxa"/>
            <w:vMerge w:val="restart"/>
            <w:tcBorders>
              <w:top w:val="nil"/>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家庭人口数</w:t>
            </w:r>
          </w:p>
        </w:tc>
        <w:tc>
          <w:tcPr>
            <w:tcW w:w="934" w:type="dxa"/>
            <w:vMerge w:val="restart"/>
            <w:tcBorders>
              <w:top w:val="single" w:color="000000" w:sz="4" w:space="0"/>
              <w:left w:val="nil"/>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cs="Times New Roman"/>
                <w:b w:val="0"/>
                <w:i w:val="0"/>
                <w:caps w:val="0"/>
                <w:color w:val="000000" w:themeColor="text1"/>
                <w:spacing w:val="0"/>
                <w:w w:val="100"/>
                <w:kern w:val="0"/>
                <w:sz w:val="24"/>
                <w:szCs w:val="24"/>
                <w:lang w:val="en-US" w:eastAsia="zh-CN"/>
                <w14:textFill>
                  <w14:solidFill>
                    <w14:schemeClr w14:val="tx1"/>
                  </w14:solidFill>
                </w14:textFill>
              </w:rPr>
            </w:pPr>
            <w:r>
              <w:rPr>
                <w:rFonts w:hint="eastAsia" w:ascii="宋体" w:hAnsi="宋体" w:cs="宋体"/>
                <w:b/>
                <w:bCs/>
                <w:i w:val="0"/>
                <w:iCs w:val="0"/>
                <w:color w:val="000000"/>
                <w:kern w:val="0"/>
                <w:sz w:val="24"/>
                <w:szCs w:val="24"/>
                <w:u w:val="none"/>
                <w:lang w:val="en-US" w:eastAsia="zh-CN" w:bidi="ar"/>
              </w:rPr>
              <w:t>脱贫</w:t>
            </w:r>
            <w:r>
              <w:rPr>
                <w:rFonts w:hint="eastAsia" w:ascii="宋体" w:hAnsi="宋体" w:eastAsia="宋体" w:cs="宋体"/>
                <w:b/>
                <w:bCs/>
                <w:i w:val="0"/>
                <w:iCs w:val="0"/>
                <w:color w:val="000000"/>
                <w:kern w:val="0"/>
                <w:sz w:val="24"/>
                <w:szCs w:val="24"/>
                <w:u w:val="none"/>
                <w:lang w:val="en-US" w:eastAsia="zh-CN" w:bidi="ar"/>
              </w:rPr>
              <w:t>户属性</w:t>
            </w:r>
          </w:p>
        </w:tc>
        <w:tc>
          <w:tcPr>
            <w:tcW w:w="4828" w:type="dxa"/>
            <w:gridSpan w:val="4"/>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光伏收益分配</w:t>
            </w:r>
          </w:p>
        </w:tc>
        <w:tc>
          <w:tcPr>
            <w:tcW w:w="1188" w:type="dxa"/>
            <w:vMerge w:val="restart"/>
            <w:tcBorders>
              <w:top w:val="nil"/>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489" w:type="dxa"/>
            <w:vMerge w:val="continue"/>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7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82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34" w:type="dxa"/>
            <w:vMerge w:val="continue"/>
            <w:tcBorders>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934" w:type="dxa"/>
            <w:vMerge w:val="continue"/>
            <w:tcBorders>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cs="Times New Roman"/>
                <w:b w:val="0"/>
                <w:i w:val="0"/>
                <w:caps w:val="0"/>
                <w:color w:val="000000" w:themeColor="text1"/>
                <w:spacing w:val="0"/>
                <w:w w:val="100"/>
                <w:kern w:val="0"/>
                <w:sz w:val="24"/>
                <w:szCs w:val="24"/>
                <w:lang w:val="en-US" w:eastAsia="zh-CN"/>
                <w14:textFill>
                  <w14:solidFill>
                    <w14:schemeClr w14:val="tx1"/>
                  </w14:solidFill>
                </w14:textFill>
              </w:rPr>
            </w:pPr>
          </w:p>
        </w:tc>
        <w:tc>
          <w:tcPr>
            <w:tcW w:w="1473"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公益岗位帮扶</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奖励帮扶</w:t>
            </w:r>
          </w:p>
        </w:tc>
        <w:tc>
          <w:tcPr>
            <w:tcW w:w="1951" w:type="dxa"/>
            <w:gridSpan w:val="2"/>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补助帮扶</w:t>
            </w:r>
          </w:p>
        </w:tc>
        <w:tc>
          <w:tcPr>
            <w:tcW w:w="1188" w:type="dxa"/>
            <w:vMerge w:val="continue"/>
            <w:tcBorders>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合计</w:t>
            </w:r>
          </w:p>
        </w:tc>
        <w:tc>
          <w:tcPr>
            <w:tcW w:w="1071" w:type="dxa"/>
            <w:tcBorders>
              <w:top w:val="nil"/>
              <w:left w:val="nil"/>
              <w:bottom w:val="nil"/>
              <w:right w:val="nil"/>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七组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陈遂志</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412927195302192117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6</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严金拴</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412927194805052111</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八组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杨景滔</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412927197702102132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4</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严广会</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412927197212242159</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陈娟</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411323198912102128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贾世成</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411323199102172137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孙红勤</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411323198101272166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彭振升</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412927194312192116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王国祥</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412927196908012138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苏太然</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412927195001202231</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2"/>
                <w:szCs w:val="32"/>
                <w:u w:val="none"/>
                <w:lang w:val="en-US" w:eastAsia="zh-CN" w:bidi="ar-SA"/>
                <w14:textFill>
                  <w14:solidFill>
                    <w14:schemeClr w14:val="tx1"/>
                  </w14:solidFill>
                </w14:textFill>
              </w:rPr>
              <w:t>麻林云</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412927194805222117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刘同朝</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412927197608021432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毕海龙</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412927196608272130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严玉红</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412927197303222110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严新生</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412927196312212112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杨振会</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 xml:space="preserve"> 412927197405222170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程晓红</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412927196912222218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袁建华</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412927196305082137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七组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柯有安</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412927194712062118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胡保柱</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412927194710112118</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刘庆娃</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412927194904182130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张国民</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412927197507242113</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袁瑞强</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412927196612232115</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九组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王瑞民</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41292719780918211X</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曹瑞</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412927195807072129</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二组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刘富勤</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41292719781209214X</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张鑫</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412927197812272132</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十一组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江书兰</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412927195603272129</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29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刘宏涛</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411323198111122137</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六组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杨红娃</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412927196907122116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五组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王俊伟</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411323198012062116</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imes New Roman"/>
                <w:b w:val="0"/>
                <w:i w:val="0"/>
                <w:caps w:val="0"/>
                <w:color w:val="000000" w:themeColor="text1"/>
                <w:spacing w:val="0"/>
                <w:w w:val="100"/>
                <w:kern w:val="2"/>
                <w:sz w:val="30"/>
                <w:szCs w:val="30"/>
                <w:lang w:val="en-US" w:eastAsia="zh-CN" w:bidi="zh-CN"/>
                <w14:textFill>
                  <w14:solidFill>
                    <w14:schemeClr w14:val="tx1"/>
                  </w14:solidFill>
                </w14:textFill>
              </w:rPr>
              <w:t>四组</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left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imes New Roman"/>
                <w:b w:val="0"/>
                <w:i w:val="0"/>
                <w:caps w:val="0"/>
                <w:color w:val="000000" w:themeColor="text1"/>
                <w:spacing w:val="0"/>
                <w:w w:val="100"/>
                <w:kern w:val="2"/>
                <w:sz w:val="30"/>
                <w:szCs w:val="30"/>
                <w:lang w:val="en-US" w:eastAsia="zh-CN" w:bidi="zh-CN"/>
                <w14:textFill>
                  <w14:solidFill>
                    <w14:schemeClr w14:val="tx1"/>
                  </w14:solidFill>
                </w14:textFill>
              </w:rPr>
              <w:t>韩志华</w:t>
            </w:r>
          </w:p>
        </w:tc>
        <w:tc>
          <w:tcPr>
            <w:tcW w:w="282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412927195509032110</w:t>
            </w:r>
          </w:p>
        </w:tc>
        <w:tc>
          <w:tcPr>
            <w:tcW w:w="143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1</w:t>
            </w:r>
          </w:p>
        </w:tc>
        <w:tc>
          <w:tcPr>
            <w:tcW w:w="9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脱贫户</w:t>
            </w:r>
          </w:p>
        </w:tc>
        <w:tc>
          <w:tcPr>
            <w:tcW w:w="14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2"/>
                <w:rFonts w:hint="default" w:ascii="Arial" w:hAnsi="Arial" w:eastAsia="宋体" w:cs="Arial"/>
                <w:b w:val="0"/>
                <w:i w:val="0"/>
                <w:caps w:val="0"/>
                <w:color w:val="000000" w:themeColor="text1"/>
                <w:spacing w:val="0"/>
                <w:w w:val="100"/>
                <w:kern w:val="2"/>
                <w:sz w:val="24"/>
                <w:szCs w:val="24"/>
                <w:lang w:val="en-US" w:eastAsia="zh-CN" w:bidi="ar-SA"/>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95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olor w:val="000000"/>
                <w:sz w:val="22"/>
                <w:szCs w:val="24"/>
              </w:rPr>
              <w:t>600</w:t>
            </w:r>
          </w:p>
        </w:tc>
      </w:tr>
    </w:tbl>
    <w:p>
      <w:pPr>
        <w:pStyle w:val="7"/>
        <w:ind w:left="0" w:leftChars="0" w:firstLine="0" w:firstLineChars="0"/>
        <w:rPr>
          <w:lang w:val="en-US" w:eastAsia="zh-CN"/>
        </w:rPr>
      </w:pPr>
    </w:p>
    <w:sectPr>
      <w:pgSz w:w="16838" w:h="11906" w:orient="landscape"/>
      <w:pgMar w:top="1701" w:right="1587" w:bottom="1701" w:left="1587" w:header="851" w:footer="1417" w:gutter="0"/>
      <w:lnNumType w:countBy="0"/>
      <w:pgNumType w:fmt="decimal"/>
      <w:cols w:space="425" w:num="1"/>
      <w:vAlign w:val="top"/>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m8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um8oBAACdAwAADgAAAAAAAAABACAAAAAeAQAAZHJzL2Uyb0Rv&#10;Yy54bWxQSwUGAAAAAAYABgBZAQAAWgUAAAAA&#10;">
              <v:fill on="f" focussize="0,0"/>
              <v:stroke on="f"/>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spacing w:line="14" w:lineRule="auto"/>
      <w:textAlignment w:val="baseline"/>
      <w:rPr>
        <w:rStyle w:val="12"/>
        <w:rFonts w:ascii="仿宋_GB2312" w:hAnsi="仿宋_GB2312" w:eastAsia="仿宋_GB2312"/>
        <w:kern w:val="2"/>
        <w:sz w:val="20"/>
        <w:szCs w:val="32"/>
        <w:lang w:val="zh-CN" w:eastAsia="zh-CN" w:bidi="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RahcWwQEAAH8DAAAOAAAAAAAAAAEAIAAAACABAABkcnMvZTJvRG9jLnhtbFBL&#10;BQYAAAAABgAGAFkBAABTBQAAAAA=&#10;">
              <v:fill on="f" focussize="0,0"/>
              <v:stroke on="f" weight="0.5pt"/>
              <v:imagedata o:title=""/>
              <o:lock v:ext="edit" aspectratio="f"/>
              <v:textbox inset="0mm,0mm,0mm,0mm">
                <w:txbxContent>
                  <w:p>
                    <w:pPr>
                      <w:pStyle w:val="5"/>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PlLMoBAACd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I63ISKEssMTvzy88fl15/L7+9k&#10;XVZ1kmjw0GDmvcfcOL5zI6YvfkBnYj7KYNIXORGMo8Dnq8BijISnR3VV1yWGOMaWC+IXD899gPhe&#10;OEOS0dKAE8zCstNHiFPqkpKqWXentM5T1PYfB2ImT5F6n3pMVhz340xo77oz8hlw+C21uOuU6A8W&#10;tU17shhhMfaLcfRBHfq8SKke+NtjxCZyb6nCBDsXxqlldvOGpbV4fM9ZD3/V9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ZPlLMoBAACdAwAADgAAAAAAAAABACAAAAAeAQAAZHJzL2Uyb0Rv&#10;Yy54bWxQSwUGAAAAAAYABgBZAQAAWgUAAAAA&#10;">
              <v:fill on="f" focussize="0,0"/>
              <v:stroke on="f"/>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WYuvtEAAAAFAQAADwAAAAAAAAABACAAAAAiAAAAZHJzL2Rvd25yZXYueG1sUEsB&#10;AhQAFAAAAAgAh07iQH6ajbLDAQAAigMAAA4AAAAAAAAAAQAgAAAAIAEAAGRycy9lMm9Eb2MueG1s&#10;UEsFBgAAAAAGAAYAWQEAAFUFAAAAAA==&#10;">
              <v:fill on="f" focussize="0,0"/>
              <v:stroke on="f" weight="0.5pt"/>
              <v:imagedata o:title=""/>
              <o:lock v:ext="edit" aspectratio="f"/>
              <v:textbox inset="0mm,0mm,0mm,0mm">
                <w:txbxContent>
                  <w:p>
                    <w:pPr>
                      <w:pStyle w:val="5"/>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YzQ5ZTY5ZTlhOTBjMzg0ZGYxZTI3ZDk5YmNhNWUifQ=="/>
  </w:docVars>
  <w:rsids>
    <w:rsidRoot w:val="00172A27"/>
    <w:rsid w:val="0026130D"/>
    <w:rsid w:val="00293116"/>
    <w:rsid w:val="00515C5E"/>
    <w:rsid w:val="00627055"/>
    <w:rsid w:val="00760939"/>
    <w:rsid w:val="00A520A7"/>
    <w:rsid w:val="017E6F26"/>
    <w:rsid w:val="02A14C7A"/>
    <w:rsid w:val="02BA5D3C"/>
    <w:rsid w:val="04155C53"/>
    <w:rsid w:val="04221DEB"/>
    <w:rsid w:val="043833BC"/>
    <w:rsid w:val="04A26FB3"/>
    <w:rsid w:val="04D05CEB"/>
    <w:rsid w:val="05445D91"/>
    <w:rsid w:val="061D2BD9"/>
    <w:rsid w:val="06873274"/>
    <w:rsid w:val="06876AC6"/>
    <w:rsid w:val="06C86594"/>
    <w:rsid w:val="06E65352"/>
    <w:rsid w:val="074F1149"/>
    <w:rsid w:val="07660DE2"/>
    <w:rsid w:val="07697D31"/>
    <w:rsid w:val="079D27D8"/>
    <w:rsid w:val="07AB20F7"/>
    <w:rsid w:val="07AC7FC5"/>
    <w:rsid w:val="07ED0962"/>
    <w:rsid w:val="08674270"/>
    <w:rsid w:val="08B8458F"/>
    <w:rsid w:val="08E41D65"/>
    <w:rsid w:val="09440A55"/>
    <w:rsid w:val="099948FD"/>
    <w:rsid w:val="09B74D83"/>
    <w:rsid w:val="09D35498"/>
    <w:rsid w:val="09F935EE"/>
    <w:rsid w:val="0A322DA7"/>
    <w:rsid w:val="0A345247"/>
    <w:rsid w:val="0A8179A4"/>
    <w:rsid w:val="0B200AC6"/>
    <w:rsid w:val="0B720CCD"/>
    <w:rsid w:val="0B89400A"/>
    <w:rsid w:val="0B8A4AEE"/>
    <w:rsid w:val="0B9C6C52"/>
    <w:rsid w:val="0BE03765"/>
    <w:rsid w:val="0C085D6A"/>
    <w:rsid w:val="0C450942"/>
    <w:rsid w:val="0C8A677F"/>
    <w:rsid w:val="0CD520F0"/>
    <w:rsid w:val="0D2E1801"/>
    <w:rsid w:val="0D444B80"/>
    <w:rsid w:val="0D6311C5"/>
    <w:rsid w:val="0D735465"/>
    <w:rsid w:val="0DA42907"/>
    <w:rsid w:val="0DD71E98"/>
    <w:rsid w:val="0DF32696"/>
    <w:rsid w:val="0E5B4877"/>
    <w:rsid w:val="0E7B0A75"/>
    <w:rsid w:val="0ECB55F8"/>
    <w:rsid w:val="0FA82CD1"/>
    <w:rsid w:val="0FC6236B"/>
    <w:rsid w:val="0FCB4736"/>
    <w:rsid w:val="1010343F"/>
    <w:rsid w:val="102B0279"/>
    <w:rsid w:val="10423785"/>
    <w:rsid w:val="10844551"/>
    <w:rsid w:val="10CA7A92"/>
    <w:rsid w:val="10CB0F67"/>
    <w:rsid w:val="11B32797"/>
    <w:rsid w:val="11D84431"/>
    <w:rsid w:val="11FA74CE"/>
    <w:rsid w:val="1201115A"/>
    <w:rsid w:val="12392AEC"/>
    <w:rsid w:val="12A90DE7"/>
    <w:rsid w:val="12D31C39"/>
    <w:rsid w:val="12F859BF"/>
    <w:rsid w:val="1309482D"/>
    <w:rsid w:val="135258CF"/>
    <w:rsid w:val="13581C97"/>
    <w:rsid w:val="136F0589"/>
    <w:rsid w:val="13ED1985"/>
    <w:rsid w:val="13EE22FF"/>
    <w:rsid w:val="14366A8C"/>
    <w:rsid w:val="145072B5"/>
    <w:rsid w:val="145204CA"/>
    <w:rsid w:val="14665D24"/>
    <w:rsid w:val="146A48BB"/>
    <w:rsid w:val="14B51C8E"/>
    <w:rsid w:val="14E95BFD"/>
    <w:rsid w:val="15103912"/>
    <w:rsid w:val="151B5EE4"/>
    <w:rsid w:val="15595889"/>
    <w:rsid w:val="15897F1C"/>
    <w:rsid w:val="15921C6D"/>
    <w:rsid w:val="160A20E3"/>
    <w:rsid w:val="163F754B"/>
    <w:rsid w:val="164E081E"/>
    <w:rsid w:val="165F4C2F"/>
    <w:rsid w:val="166E7112"/>
    <w:rsid w:val="168C6AD0"/>
    <w:rsid w:val="168D2992"/>
    <w:rsid w:val="170768D4"/>
    <w:rsid w:val="171A4BA4"/>
    <w:rsid w:val="17691CC9"/>
    <w:rsid w:val="178C7F36"/>
    <w:rsid w:val="178F4A19"/>
    <w:rsid w:val="17A4423F"/>
    <w:rsid w:val="187D188E"/>
    <w:rsid w:val="18ED545C"/>
    <w:rsid w:val="18F41B50"/>
    <w:rsid w:val="192E4652"/>
    <w:rsid w:val="19632832"/>
    <w:rsid w:val="19DF45AE"/>
    <w:rsid w:val="1A147FD0"/>
    <w:rsid w:val="1A2137C3"/>
    <w:rsid w:val="1A7F18ED"/>
    <w:rsid w:val="1A923690"/>
    <w:rsid w:val="1AB7465D"/>
    <w:rsid w:val="1ADA11C9"/>
    <w:rsid w:val="1B261054"/>
    <w:rsid w:val="1B2D248C"/>
    <w:rsid w:val="1B746F78"/>
    <w:rsid w:val="1BF44300"/>
    <w:rsid w:val="1C4032FE"/>
    <w:rsid w:val="1C416083"/>
    <w:rsid w:val="1C4640F6"/>
    <w:rsid w:val="1C5E5533"/>
    <w:rsid w:val="1C707157"/>
    <w:rsid w:val="1CBF5069"/>
    <w:rsid w:val="1CFB4251"/>
    <w:rsid w:val="1D3643E8"/>
    <w:rsid w:val="1D707E56"/>
    <w:rsid w:val="1DAD3C42"/>
    <w:rsid w:val="1DB94558"/>
    <w:rsid w:val="1DBD0D05"/>
    <w:rsid w:val="1DD27F86"/>
    <w:rsid w:val="1DD43185"/>
    <w:rsid w:val="1DE41B7D"/>
    <w:rsid w:val="1E2F7187"/>
    <w:rsid w:val="1E487194"/>
    <w:rsid w:val="1E7E2EEE"/>
    <w:rsid w:val="1EB06519"/>
    <w:rsid w:val="1EC26947"/>
    <w:rsid w:val="1EE77A61"/>
    <w:rsid w:val="1F0979D8"/>
    <w:rsid w:val="1F283680"/>
    <w:rsid w:val="1F2E675B"/>
    <w:rsid w:val="1F4D1FBA"/>
    <w:rsid w:val="1F8F25D3"/>
    <w:rsid w:val="1FF10EE6"/>
    <w:rsid w:val="1FF523D8"/>
    <w:rsid w:val="2012439B"/>
    <w:rsid w:val="20124FB2"/>
    <w:rsid w:val="2014132F"/>
    <w:rsid w:val="20176388"/>
    <w:rsid w:val="20271596"/>
    <w:rsid w:val="20433E9B"/>
    <w:rsid w:val="2053545D"/>
    <w:rsid w:val="20E90005"/>
    <w:rsid w:val="211A2370"/>
    <w:rsid w:val="212109DB"/>
    <w:rsid w:val="21823A71"/>
    <w:rsid w:val="219F5FBB"/>
    <w:rsid w:val="21BC6F83"/>
    <w:rsid w:val="220A33FE"/>
    <w:rsid w:val="22211E8F"/>
    <w:rsid w:val="22417856"/>
    <w:rsid w:val="224D0523"/>
    <w:rsid w:val="22552F34"/>
    <w:rsid w:val="226338A3"/>
    <w:rsid w:val="229E0D5A"/>
    <w:rsid w:val="23411E36"/>
    <w:rsid w:val="23530EA9"/>
    <w:rsid w:val="23602189"/>
    <w:rsid w:val="23E840E7"/>
    <w:rsid w:val="241E5CD3"/>
    <w:rsid w:val="242A7BEF"/>
    <w:rsid w:val="247B23D8"/>
    <w:rsid w:val="24C370ED"/>
    <w:rsid w:val="24D740D4"/>
    <w:rsid w:val="24DA68E6"/>
    <w:rsid w:val="24F46A34"/>
    <w:rsid w:val="25130AE9"/>
    <w:rsid w:val="25357778"/>
    <w:rsid w:val="25505D19"/>
    <w:rsid w:val="256C6F12"/>
    <w:rsid w:val="2585192A"/>
    <w:rsid w:val="25DC5C4C"/>
    <w:rsid w:val="25E11393"/>
    <w:rsid w:val="25E940BF"/>
    <w:rsid w:val="26247EEF"/>
    <w:rsid w:val="26B934CA"/>
    <w:rsid w:val="26BC617F"/>
    <w:rsid w:val="26F471BF"/>
    <w:rsid w:val="272E4F18"/>
    <w:rsid w:val="2734580E"/>
    <w:rsid w:val="276C6A56"/>
    <w:rsid w:val="27F1444B"/>
    <w:rsid w:val="28304227"/>
    <w:rsid w:val="289D56F3"/>
    <w:rsid w:val="28B5490B"/>
    <w:rsid w:val="28C17575"/>
    <w:rsid w:val="28D472A8"/>
    <w:rsid w:val="28DB23E5"/>
    <w:rsid w:val="29235B3A"/>
    <w:rsid w:val="298D290E"/>
    <w:rsid w:val="29D2428C"/>
    <w:rsid w:val="29D86924"/>
    <w:rsid w:val="2A3D0E7D"/>
    <w:rsid w:val="2A811E95"/>
    <w:rsid w:val="2AE86D0E"/>
    <w:rsid w:val="2B362F00"/>
    <w:rsid w:val="2B732DA8"/>
    <w:rsid w:val="2BA832A1"/>
    <w:rsid w:val="2D26209C"/>
    <w:rsid w:val="2D281971"/>
    <w:rsid w:val="2D9E094D"/>
    <w:rsid w:val="2DDC2D8A"/>
    <w:rsid w:val="2E21748E"/>
    <w:rsid w:val="2EC456C9"/>
    <w:rsid w:val="2F074704"/>
    <w:rsid w:val="2F2D14C0"/>
    <w:rsid w:val="2F566C69"/>
    <w:rsid w:val="2F837332"/>
    <w:rsid w:val="2FDE27BA"/>
    <w:rsid w:val="30BE4A49"/>
    <w:rsid w:val="30CB03BE"/>
    <w:rsid w:val="30CD2F5B"/>
    <w:rsid w:val="314A741C"/>
    <w:rsid w:val="314F3695"/>
    <w:rsid w:val="318D66BF"/>
    <w:rsid w:val="31940B55"/>
    <w:rsid w:val="31A376C3"/>
    <w:rsid w:val="31CC7BF6"/>
    <w:rsid w:val="31D200FD"/>
    <w:rsid w:val="322C5A5F"/>
    <w:rsid w:val="3232753D"/>
    <w:rsid w:val="327C0A33"/>
    <w:rsid w:val="32F50547"/>
    <w:rsid w:val="335B4E50"/>
    <w:rsid w:val="33753436"/>
    <w:rsid w:val="33CE559A"/>
    <w:rsid w:val="33DB773D"/>
    <w:rsid w:val="33DF74FC"/>
    <w:rsid w:val="33EF2B03"/>
    <w:rsid w:val="342F103E"/>
    <w:rsid w:val="34B8182C"/>
    <w:rsid w:val="34E07BB7"/>
    <w:rsid w:val="34F05F13"/>
    <w:rsid w:val="34FD7A16"/>
    <w:rsid w:val="34FE6B92"/>
    <w:rsid w:val="35246EC1"/>
    <w:rsid w:val="352F4BA1"/>
    <w:rsid w:val="35471DD8"/>
    <w:rsid w:val="358931C8"/>
    <w:rsid w:val="35F35812"/>
    <w:rsid w:val="35F66AB0"/>
    <w:rsid w:val="36301896"/>
    <w:rsid w:val="365219CF"/>
    <w:rsid w:val="36527A5E"/>
    <w:rsid w:val="365A7890"/>
    <w:rsid w:val="366F23BE"/>
    <w:rsid w:val="36C957CA"/>
    <w:rsid w:val="36CC0108"/>
    <w:rsid w:val="36E04BC3"/>
    <w:rsid w:val="36EB344C"/>
    <w:rsid w:val="36FE1FE4"/>
    <w:rsid w:val="37023232"/>
    <w:rsid w:val="373B6744"/>
    <w:rsid w:val="374455F9"/>
    <w:rsid w:val="375455A5"/>
    <w:rsid w:val="376475CD"/>
    <w:rsid w:val="379C101C"/>
    <w:rsid w:val="37C3710F"/>
    <w:rsid w:val="37D90437"/>
    <w:rsid w:val="38561A88"/>
    <w:rsid w:val="385F35D3"/>
    <w:rsid w:val="388A34DF"/>
    <w:rsid w:val="389C391F"/>
    <w:rsid w:val="38C9216B"/>
    <w:rsid w:val="39252324"/>
    <w:rsid w:val="393A61CA"/>
    <w:rsid w:val="396E1CF6"/>
    <w:rsid w:val="3990594B"/>
    <w:rsid w:val="3A0559EA"/>
    <w:rsid w:val="3A1E268E"/>
    <w:rsid w:val="3A4A1178"/>
    <w:rsid w:val="3A536042"/>
    <w:rsid w:val="3A89308B"/>
    <w:rsid w:val="3A8F50F8"/>
    <w:rsid w:val="3AC32189"/>
    <w:rsid w:val="3AC32DCC"/>
    <w:rsid w:val="3AC6486E"/>
    <w:rsid w:val="3B3C6213"/>
    <w:rsid w:val="3BD216D3"/>
    <w:rsid w:val="3C045D24"/>
    <w:rsid w:val="3C4B6862"/>
    <w:rsid w:val="3CFC44AC"/>
    <w:rsid w:val="3D571063"/>
    <w:rsid w:val="3D6469F5"/>
    <w:rsid w:val="3D8726E3"/>
    <w:rsid w:val="3DBE3E95"/>
    <w:rsid w:val="3E537408"/>
    <w:rsid w:val="3E5C1093"/>
    <w:rsid w:val="3EA44F80"/>
    <w:rsid w:val="3EA450DA"/>
    <w:rsid w:val="3F1238EC"/>
    <w:rsid w:val="3F124D61"/>
    <w:rsid w:val="3F4940F4"/>
    <w:rsid w:val="3FCC6AD3"/>
    <w:rsid w:val="3FCF35B3"/>
    <w:rsid w:val="3FFD6C8D"/>
    <w:rsid w:val="404F44E7"/>
    <w:rsid w:val="4093139F"/>
    <w:rsid w:val="40AD420F"/>
    <w:rsid w:val="40CD2D73"/>
    <w:rsid w:val="40D95004"/>
    <w:rsid w:val="40E13DB8"/>
    <w:rsid w:val="40E547BD"/>
    <w:rsid w:val="40F25FDE"/>
    <w:rsid w:val="41173D7E"/>
    <w:rsid w:val="41495BA8"/>
    <w:rsid w:val="418D3ECF"/>
    <w:rsid w:val="420C499B"/>
    <w:rsid w:val="424F04E7"/>
    <w:rsid w:val="429146D4"/>
    <w:rsid w:val="4295329F"/>
    <w:rsid w:val="42CE609B"/>
    <w:rsid w:val="42DF6B4C"/>
    <w:rsid w:val="43D501F9"/>
    <w:rsid w:val="43F332CD"/>
    <w:rsid w:val="440B6FB2"/>
    <w:rsid w:val="440C56F0"/>
    <w:rsid w:val="447D039C"/>
    <w:rsid w:val="44880F54"/>
    <w:rsid w:val="449464E6"/>
    <w:rsid w:val="44CA715C"/>
    <w:rsid w:val="455235D7"/>
    <w:rsid w:val="4574179F"/>
    <w:rsid w:val="459455EF"/>
    <w:rsid w:val="45C918F9"/>
    <w:rsid w:val="45FE21C4"/>
    <w:rsid w:val="4678706D"/>
    <w:rsid w:val="46873754"/>
    <w:rsid w:val="47E66258"/>
    <w:rsid w:val="47EC2FF5"/>
    <w:rsid w:val="47FA35BE"/>
    <w:rsid w:val="486D5BB4"/>
    <w:rsid w:val="48B75C9D"/>
    <w:rsid w:val="4929464F"/>
    <w:rsid w:val="49763440"/>
    <w:rsid w:val="49CF255F"/>
    <w:rsid w:val="49E33F77"/>
    <w:rsid w:val="4A471230"/>
    <w:rsid w:val="4AB96CC2"/>
    <w:rsid w:val="4AEB142E"/>
    <w:rsid w:val="4B4B5B12"/>
    <w:rsid w:val="4B920429"/>
    <w:rsid w:val="4BCD7E5B"/>
    <w:rsid w:val="4BE07B8E"/>
    <w:rsid w:val="4BEB208F"/>
    <w:rsid w:val="4C3752C7"/>
    <w:rsid w:val="4C4C2EBE"/>
    <w:rsid w:val="4C4E69CD"/>
    <w:rsid w:val="4C59137F"/>
    <w:rsid w:val="4C602A7D"/>
    <w:rsid w:val="4C725746"/>
    <w:rsid w:val="4CC823D1"/>
    <w:rsid w:val="4CDF2B33"/>
    <w:rsid w:val="4D1A0E7E"/>
    <w:rsid w:val="4D4E6D7A"/>
    <w:rsid w:val="4E281379"/>
    <w:rsid w:val="4F2E6E63"/>
    <w:rsid w:val="4F31118B"/>
    <w:rsid w:val="4F423CF6"/>
    <w:rsid w:val="4FD01CC8"/>
    <w:rsid w:val="500A1E03"/>
    <w:rsid w:val="50817AE5"/>
    <w:rsid w:val="509E4EC6"/>
    <w:rsid w:val="50A15412"/>
    <w:rsid w:val="50B8599E"/>
    <w:rsid w:val="50FD077D"/>
    <w:rsid w:val="518F0F36"/>
    <w:rsid w:val="51A960F3"/>
    <w:rsid w:val="51B318A1"/>
    <w:rsid w:val="51BE5B9A"/>
    <w:rsid w:val="51D75590"/>
    <w:rsid w:val="5223626D"/>
    <w:rsid w:val="528147B0"/>
    <w:rsid w:val="531723DC"/>
    <w:rsid w:val="53964FD7"/>
    <w:rsid w:val="53A044D6"/>
    <w:rsid w:val="54B130B2"/>
    <w:rsid w:val="55102B67"/>
    <w:rsid w:val="55365306"/>
    <w:rsid w:val="553700F3"/>
    <w:rsid w:val="55681167"/>
    <w:rsid w:val="55AC0AE1"/>
    <w:rsid w:val="55DA73FC"/>
    <w:rsid w:val="56235B0F"/>
    <w:rsid w:val="56293EE0"/>
    <w:rsid w:val="56644F18"/>
    <w:rsid w:val="568B6949"/>
    <w:rsid w:val="5697709C"/>
    <w:rsid w:val="56EB1746"/>
    <w:rsid w:val="57005CAC"/>
    <w:rsid w:val="57280A6A"/>
    <w:rsid w:val="574014E1"/>
    <w:rsid w:val="57446F75"/>
    <w:rsid w:val="57800EA5"/>
    <w:rsid w:val="57833AC4"/>
    <w:rsid w:val="57C2283E"/>
    <w:rsid w:val="57DF1316"/>
    <w:rsid w:val="584F3AD6"/>
    <w:rsid w:val="585F0316"/>
    <w:rsid w:val="587753D7"/>
    <w:rsid w:val="58794A1B"/>
    <w:rsid w:val="5898534D"/>
    <w:rsid w:val="58B008E9"/>
    <w:rsid w:val="58B101BD"/>
    <w:rsid w:val="58F307D5"/>
    <w:rsid w:val="5944157A"/>
    <w:rsid w:val="595C45CC"/>
    <w:rsid w:val="596C0CB3"/>
    <w:rsid w:val="596C5DC4"/>
    <w:rsid w:val="597426A4"/>
    <w:rsid w:val="59F33F36"/>
    <w:rsid w:val="59FD5DAF"/>
    <w:rsid w:val="5A1D0C3A"/>
    <w:rsid w:val="5A6C48FA"/>
    <w:rsid w:val="5B0F5A57"/>
    <w:rsid w:val="5B136F0D"/>
    <w:rsid w:val="5B1A6300"/>
    <w:rsid w:val="5B3317AC"/>
    <w:rsid w:val="5B4E6197"/>
    <w:rsid w:val="5B9067AF"/>
    <w:rsid w:val="5BAC35E9"/>
    <w:rsid w:val="5BBD57F6"/>
    <w:rsid w:val="5BF64C83"/>
    <w:rsid w:val="5C195E7B"/>
    <w:rsid w:val="5C69772C"/>
    <w:rsid w:val="5C8E7193"/>
    <w:rsid w:val="5CB47259"/>
    <w:rsid w:val="5CD944A5"/>
    <w:rsid w:val="5CFB5EAA"/>
    <w:rsid w:val="5D4F3A2E"/>
    <w:rsid w:val="5D710C8A"/>
    <w:rsid w:val="5D777C27"/>
    <w:rsid w:val="5E12401F"/>
    <w:rsid w:val="5E407621"/>
    <w:rsid w:val="5EA902B4"/>
    <w:rsid w:val="5EB151C0"/>
    <w:rsid w:val="5EC0017D"/>
    <w:rsid w:val="5EEE3E44"/>
    <w:rsid w:val="5F3445C1"/>
    <w:rsid w:val="5F833E80"/>
    <w:rsid w:val="5F993E84"/>
    <w:rsid w:val="5FBB029F"/>
    <w:rsid w:val="603E2C7E"/>
    <w:rsid w:val="60405379"/>
    <w:rsid w:val="60597AB8"/>
    <w:rsid w:val="606F4BE5"/>
    <w:rsid w:val="607E307A"/>
    <w:rsid w:val="60F8107F"/>
    <w:rsid w:val="611759A9"/>
    <w:rsid w:val="61566756"/>
    <w:rsid w:val="616109D2"/>
    <w:rsid w:val="61A256E9"/>
    <w:rsid w:val="61A86601"/>
    <w:rsid w:val="61CB22EF"/>
    <w:rsid w:val="62057608"/>
    <w:rsid w:val="62061579"/>
    <w:rsid w:val="6259213F"/>
    <w:rsid w:val="627E4A3B"/>
    <w:rsid w:val="62987B22"/>
    <w:rsid w:val="62A85C44"/>
    <w:rsid w:val="62F520A2"/>
    <w:rsid w:val="62FD297C"/>
    <w:rsid w:val="62FD29B7"/>
    <w:rsid w:val="63107DD8"/>
    <w:rsid w:val="633A7E53"/>
    <w:rsid w:val="63BB08E9"/>
    <w:rsid w:val="63BB28B3"/>
    <w:rsid w:val="63C542BE"/>
    <w:rsid w:val="63ED0D75"/>
    <w:rsid w:val="64107A81"/>
    <w:rsid w:val="642301C1"/>
    <w:rsid w:val="649E57DE"/>
    <w:rsid w:val="64AE0740"/>
    <w:rsid w:val="65044496"/>
    <w:rsid w:val="65125F0D"/>
    <w:rsid w:val="65273CE0"/>
    <w:rsid w:val="65323078"/>
    <w:rsid w:val="654A4F2C"/>
    <w:rsid w:val="65984654"/>
    <w:rsid w:val="65B51D3A"/>
    <w:rsid w:val="65ED6CD8"/>
    <w:rsid w:val="6630779E"/>
    <w:rsid w:val="664716C6"/>
    <w:rsid w:val="66BB0B84"/>
    <w:rsid w:val="66CE0D88"/>
    <w:rsid w:val="67D068B1"/>
    <w:rsid w:val="67F56318"/>
    <w:rsid w:val="68800281"/>
    <w:rsid w:val="68BB516E"/>
    <w:rsid w:val="68D06645"/>
    <w:rsid w:val="68FE6D93"/>
    <w:rsid w:val="690C1B6B"/>
    <w:rsid w:val="69256363"/>
    <w:rsid w:val="692B6C37"/>
    <w:rsid w:val="698A6F34"/>
    <w:rsid w:val="699B49A7"/>
    <w:rsid w:val="6A0B42EF"/>
    <w:rsid w:val="6AD761A9"/>
    <w:rsid w:val="6B6426C1"/>
    <w:rsid w:val="6BAE0CB8"/>
    <w:rsid w:val="6C472EBA"/>
    <w:rsid w:val="6CBE13CE"/>
    <w:rsid w:val="6CE64481"/>
    <w:rsid w:val="6CF90658"/>
    <w:rsid w:val="6D784FD8"/>
    <w:rsid w:val="6D9724A7"/>
    <w:rsid w:val="6DC91C4D"/>
    <w:rsid w:val="6E1057AB"/>
    <w:rsid w:val="6E282F0E"/>
    <w:rsid w:val="6E535B46"/>
    <w:rsid w:val="6E5C6CF9"/>
    <w:rsid w:val="6EE80984"/>
    <w:rsid w:val="6FC42120"/>
    <w:rsid w:val="6FCC19FC"/>
    <w:rsid w:val="6FCF2E9F"/>
    <w:rsid w:val="7007308C"/>
    <w:rsid w:val="702E23C7"/>
    <w:rsid w:val="70B7060E"/>
    <w:rsid w:val="70E231B1"/>
    <w:rsid w:val="715103BC"/>
    <w:rsid w:val="7180096B"/>
    <w:rsid w:val="71AC3EEB"/>
    <w:rsid w:val="7230400D"/>
    <w:rsid w:val="7231619E"/>
    <w:rsid w:val="72353391"/>
    <w:rsid w:val="724C7B20"/>
    <w:rsid w:val="72C147C1"/>
    <w:rsid w:val="72C963D7"/>
    <w:rsid w:val="73030B3C"/>
    <w:rsid w:val="73BC5F3C"/>
    <w:rsid w:val="743957DE"/>
    <w:rsid w:val="748C0004"/>
    <w:rsid w:val="74A0760B"/>
    <w:rsid w:val="74DD241D"/>
    <w:rsid w:val="751122B7"/>
    <w:rsid w:val="75616D9B"/>
    <w:rsid w:val="758B5AF6"/>
    <w:rsid w:val="758E5F29"/>
    <w:rsid w:val="759E3B4B"/>
    <w:rsid w:val="75C37C32"/>
    <w:rsid w:val="75FA5CDC"/>
    <w:rsid w:val="76326989"/>
    <w:rsid w:val="76430E91"/>
    <w:rsid w:val="76FD20F6"/>
    <w:rsid w:val="77072169"/>
    <w:rsid w:val="774E334F"/>
    <w:rsid w:val="777C657D"/>
    <w:rsid w:val="77A03C39"/>
    <w:rsid w:val="77C07BA0"/>
    <w:rsid w:val="77C67389"/>
    <w:rsid w:val="77EA43C6"/>
    <w:rsid w:val="77F43EF6"/>
    <w:rsid w:val="77FA5285"/>
    <w:rsid w:val="785A5DA0"/>
    <w:rsid w:val="786E5C44"/>
    <w:rsid w:val="78A23952"/>
    <w:rsid w:val="78F25B60"/>
    <w:rsid w:val="79020895"/>
    <w:rsid w:val="793D367B"/>
    <w:rsid w:val="7961380D"/>
    <w:rsid w:val="79833B9A"/>
    <w:rsid w:val="79C7757E"/>
    <w:rsid w:val="7A460C55"/>
    <w:rsid w:val="7A4E2821"/>
    <w:rsid w:val="7A7B5A6B"/>
    <w:rsid w:val="7A7D1D0D"/>
    <w:rsid w:val="7AA339B1"/>
    <w:rsid w:val="7AC322A6"/>
    <w:rsid w:val="7AD5474A"/>
    <w:rsid w:val="7B095F0A"/>
    <w:rsid w:val="7B276391"/>
    <w:rsid w:val="7B2F3497"/>
    <w:rsid w:val="7B8543F0"/>
    <w:rsid w:val="7B8758C5"/>
    <w:rsid w:val="7B9F6A7B"/>
    <w:rsid w:val="7BBA3865"/>
    <w:rsid w:val="7BD423D2"/>
    <w:rsid w:val="7BFA777B"/>
    <w:rsid w:val="7C6303BA"/>
    <w:rsid w:val="7CC64065"/>
    <w:rsid w:val="7CD34CE3"/>
    <w:rsid w:val="7CE67626"/>
    <w:rsid w:val="7D174244"/>
    <w:rsid w:val="7D6733BC"/>
    <w:rsid w:val="7DA32C0E"/>
    <w:rsid w:val="7DB55ED6"/>
    <w:rsid w:val="7DC223A1"/>
    <w:rsid w:val="7E694ADC"/>
    <w:rsid w:val="7E8A7362"/>
    <w:rsid w:val="7E953F59"/>
    <w:rsid w:val="7EC06FE0"/>
    <w:rsid w:val="7EFD1D25"/>
    <w:rsid w:val="7F242968"/>
    <w:rsid w:val="7F912299"/>
    <w:rsid w:val="7FA07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Body Text 2"/>
    <w:basedOn w:val="1"/>
    <w:unhideWhenUsed/>
    <w:qFormat/>
    <w:uiPriority w:val="99"/>
    <w:pPr>
      <w:spacing w:after="120" w:line="480" w:lineRule="auto"/>
    </w:pPr>
  </w:style>
  <w:style w:type="paragraph" w:styleId="4">
    <w:name w:val="Body Text Indent"/>
    <w:basedOn w:val="1"/>
    <w:qFormat/>
    <w:uiPriority w:val="99"/>
    <w:pPr>
      <w:ind w:left="420" w:leftChars="200"/>
    </w:pPr>
  </w:style>
  <w:style w:type="paragraph" w:styleId="5">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paragraph" w:styleId="7">
    <w:name w:val="Body Text First Indent"/>
    <w:basedOn w:val="2"/>
    <w:unhideWhenUsed/>
    <w:qFormat/>
    <w:uiPriority w:val="99"/>
    <w:pPr>
      <w:ind w:firstLine="420" w:firstLineChars="100"/>
    </w:pPr>
  </w:style>
  <w:style w:type="paragraph" w:styleId="8">
    <w:name w:val="Body Text First Indent 2"/>
    <w:basedOn w:val="4"/>
    <w:next w:val="7"/>
    <w:qFormat/>
    <w:uiPriority w:val="99"/>
    <w:pPr>
      <w:spacing w:after="120"/>
      <w:ind w:firstLine="420" w:firstLineChars="200"/>
    </w:pPr>
  </w:style>
  <w:style w:type="character" w:styleId="11">
    <w:name w:val="Strong"/>
    <w:basedOn w:val="12"/>
    <w:link w:val="1"/>
    <w:qFormat/>
    <w:uiPriority w:val="0"/>
    <w:rPr>
      <w:b/>
    </w:rPr>
  </w:style>
  <w:style w:type="character" w:customStyle="1" w:styleId="12">
    <w:name w:val="NormalCharacter"/>
    <w:link w:val="1"/>
    <w:semiHidden/>
    <w:qFormat/>
    <w:uiPriority w:val="0"/>
  </w:style>
  <w:style w:type="character" w:styleId="13">
    <w:name w:val="Emphasis"/>
    <w:basedOn w:val="12"/>
    <w:link w:val="1"/>
    <w:qFormat/>
    <w:uiPriority w:val="0"/>
    <w:rPr>
      <w:i/>
    </w:rPr>
  </w:style>
  <w:style w:type="paragraph" w:customStyle="1" w:styleId="14">
    <w:name w:val="UserStyle_0"/>
    <w:qFormat/>
    <w:uiPriority w:val="0"/>
    <w:pPr>
      <w:jc w:val="both"/>
      <w:textAlignment w:val="baseline"/>
    </w:pPr>
    <w:rPr>
      <w:rFonts w:ascii="Times New Roman" w:hAnsi="Times New Roman" w:eastAsia="宋体" w:cstheme="minorBidi"/>
      <w:kern w:val="2"/>
      <w:sz w:val="28"/>
      <w:szCs w:val="28"/>
      <w:lang w:val="en-US" w:eastAsia="zh-CN" w:bidi="ar-SA"/>
    </w:rPr>
  </w:style>
  <w:style w:type="paragraph" w:customStyle="1" w:styleId="15">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6">
    <w:name w:val="TableNormal"/>
    <w:semiHidden/>
    <w:qFormat/>
    <w:uiPriority w:val="0"/>
  </w:style>
  <w:style w:type="paragraph" w:customStyle="1" w:styleId="17">
    <w:name w:val="BodyText"/>
    <w:basedOn w:val="1"/>
    <w:qFormat/>
    <w:uiPriority w:val="0"/>
    <w:pPr>
      <w:jc w:val="both"/>
      <w:textAlignment w:val="baseline"/>
    </w:pPr>
    <w:rPr>
      <w:rFonts w:ascii="仿宋_GB2312" w:hAnsi="仿宋_GB2312" w:eastAsia="仿宋_GB2312"/>
      <w:kern w:val="2"/>
      <w:sz w:val="32"/>
      <w:szCs w:val="32"/>
      <w:lang w:val="zh-CN" w:eastAsia="zh-CN" w:bidi="zh-CN"/>
    </w:rPr>
  </w:style>
  <w:style w:type="table" w:customStyle="1" w:styleId="18">
    <w:name w:val="TableGrid"/>
    <w:basedOn w:val="16"/>
    <w:qFormat/>
    <w:uiPriority w:val="0"/>
  </w:style>
  <w:style w:type="character" w:customStyle="1" w:styleId="19">
    <w:name w:val="UserStyle_1"/>
    <w:basedOn w:val="12"/>
    <w:link w:val="1"/>
    <w:qFormat/>
    <w:uiPriority w:val="0"/>
    <w:rPr>
      <w:rFonts w:ascii="仿宋" w:hAnsi="仿宋" w:eastAsia="仿宋"/>
      <w:color w:val="000000"/>
      <w:sz w:val="40"/>
      <w:szCs w:val="40"/>
      <w:u w:val="single"/>
    </w:rPr>
  </w:style>
  <w:style w:type="paragraph" w:customStyle="1" w:styleId="20">
    <w:name w:val="UserStyle_2"/>
    <w:basedOn w:val="1"/>
    <w:qFormat/>
    <w:uiPriority w:val="0"/>
    <w:pPr>
      <w:jc w:val="both"/>
      <w:textAlignment w:val="baseline"/>
    </w:pPr>
    <w:rPr>
      <w:rFonts w:ascii="仿宋_GB2312" w:hAnsi="仿宋_GB2312" w:eastAsia="仿宋_GB2312"/>
      <w:kern w:val="2"/>
      <w:sz w:val="21"/>
      <w:szCs w:val="24"/>
      <w:lang w:val="zh-CN" w:eastAsia="zh-CN" w:bidi="zh-CN"/>
    </w:rPr>
  </w:style>
  <w:style w:type="character" w:customStyle="1" w:styleId="21">
    <w:name w:val="UserStyle_3"/>
    <w:basedOn w:val="12"/>
    <w:link w:val="1"/>
    <w:qFormat/>
    <w:uiPriority w:val="0"/>
    <w:rPr>
      <w:rFonts w:ascii="宋体" w:hAnsi="宋体" w:eastAsia="宋体"/>
      <w:color w:val="000000"/>
      <w:sz w:val="48"/>
      <w:szCs w:val="48"/>
      <w:u w:val="single"/>
    </w:rPr>
  </w:style>
  <w:style w:type="paragraph" w:customStyle="1" w:styleId="22">
    <w:name w:val="No Spacing1"/>
    <w:qFormat/>
    <w:uiPriority w:val="0"/>
    <w:pPr>
      <w:widowControl w:val="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5755</Words>
  <Characters>8072</Characters>
  <TotalTime>7</TotalTime>
  <ScaleCrop>false</ScaleCrop>
  <LinksUpToDate>false</LinksUpToDate>
  <CharactersWithSpaces>9458</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2021-09-05T03:01:00Z</dcterms:created>
  <dc:creator>Administrator</dc:creator>
  <cp:lastModifiedBy>lenovo</cp:lastModifiedBy>
  <cp:lastPrinted>2021-09-11T11:06:00Z</cp:lastPrinted>
  <dcterms:modified xsi:type="dcterms:W3CDTF">2022-07-17T10:48:34Z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246043813_cloud</vt:lpwstr>
  </property>
  <property fmtid="{D5CDD505-2E9C-101B-9397-08002B2CF9AE}" pid="3" name="KSOProductBuildVer">
    <vt:lpwstr>2052-11.1.0.11875</vt:lpwstr>
  </property>
  <property fmtid="{D5CDD505-2E9C-101B-9397-08002B2CF9AE}" pid="4" name="ICV">
    <vt:lpwstr>B98335CFD1884AB9A13461376EB4BD4F</vt:lpwstr>
  </property>
</Properties>
</file>