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2021年度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梅池村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工作计划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西簧乡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梅池村</w:t>
      </w:r>
      <w:r>
        <w:rPr>
          <w:rFonts w:hint="eastAsia" w:ascii="宋体" w:hAnsi="宋体" w:eastAsia="宋体" w:cs="宋体"/>
          <w:sz w:val="32"/>
          <w:szCs w:val="32"/>
        </w:rPr>
        <w:t>在全面启动乡村振兴的环境下，按照一年打基础，二年上台阶，三年大发展的工作思路，以夯实基础为前提，以加强组织建设和制度建设为核心，来促进其他各项工作的开展。根据我村的实际情况经村两委班子和大部分党员、村民代表充分讨论，制定本计划。指导思想以习近平新时代特色社会主义理论为指导，以党的十九大精神为统领，围绕乡村振兴这个主题，按照乡村振兴二十字方针的目标要求，团结和带领全村党员、干部、群众，解放思想、转变观念、坚定信念、艰苦奋斗、扎实工作，为把我村建设成为生产发展、生活宽裕、乡风文明、村容整洁、管理民主的新农村而奋斗！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基本目标根据上述工作思路和指导思想，2021年我村的发展目标是：组织建设和制度建设得到加强；主导产业形成，经济发展基础夯实，集体经济状况好转，农民收入增加；村庄规划合理，公共基础设施建设逐步开展，村民的生产、生活条件有所提高，人居环境和经济发展环境明显改善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主要措施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加强组织建设，为新农村建设提供组织保障。完善“三会一课”制度，健全组织生活，加强党员的思想教育理论和政策学习，提高党员的政治素质和理论政策水平；充分发挥党员作用；有计划地培养发展新党员，给党员队伍注入新的力量；加强村班子建设，培养思想政治素质强和发展能力强的村干部；抓好村组织建设，树立对外良好的形象。努力按照‘五个好”村党支部的目标要求来加强基层组织建设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2.加强制度建设，为新农村建设提供制度保障。制度建设包括：制定定期会议、学习制度；党建工作制度，村财务管理制度；建立健全村民议事规则；完善村规民约；设置无职党员示范岗；建立“新风户”、“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星际</w:t>
      </w:r>
      <w:r>
        <w:rPr>
          <w:rFonts w:hint="eastAsia" w:ascii="宋体" w:hAnsi="宋体" w:eastAsia="宋体" w:cs="宋体"/>
          <w:sz w:val="32"/>
          <w:szCs w:val="32"/>
        </w:rPr>
        <w:t>文明户”、“科技示范户“评比制度；党员结对帮带制度；新农村建设理事章程等系列规章制度。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3.现固综合整治成果。以“三治”(治脏，治乱、治差)，“三化”(美化、绿化、净化)，为突破口，极大地改善人居环境，初步达到村容整洁的要求。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4.通过一些专题培训和外出学习的形式，有组织的开展农业实用技术和职业技能培训，提升村民的整体素质的提高。鼓励村民发展第三产业，为劳动力的就地转移和村可持续发展提供服务，创造条件。</w:t>
      </w:r>
    </w:p>
    <w:p>
      <w:pPr>
        <w:ind w:firstLine="640" w:firstLineChars="2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5.广泛收集信息，充分利用我村区位优势，挖掘潜在资源，创造条件，争取引进1户企业落户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现在引进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立帆农业科技有限公司1家企业已经进行整体规划，进行设备购买。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6.做好年度村财务预算，开源节流，增收节支，确保村两委各项日常工作正常运转，特别是乡村振工作，坚持常抓不懈，争取走在全镇前列。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7.加强社会主义精神文明建设，经常性地开展“文明户”、“新风户”、“科技示范户”的创建评比活动，倡社会文明新风尚，构建一个人人爱国、爱村、遵纪、守法、明礼、诚信、和谐的发展环境。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新农村建设是一项利民、惠民工程，我们要抓住这一有利契机，在镇党委政府的正确领导关心帮助下，在全村党员干部群众共同努力下，乘势而上，把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梅池村</w:t>
      </w:r>
      <w:r>
        <w:rPr>
          <w:rFonts w:hint="eastAsia" w:ascii="宋体" w:hAnsi="宋体" w:eastAsia="宋体" w:cs="宋体"/>
          <w:sz w:val="32"/>
          <w:szCs w:val="32"/>
        </w:rPr>
        <w:t>建设成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西簧乡</w:t>
      </w:r>
      <w:r>
        <w:rPr>
          <w:rFonts w:hint="eastAsia" w:ascii="宋体" w:hAnsi="宋体" w:eastAsia="宋体" w:cs="宋体"/>
          <w:sz w:val="32"/>
          <w:szCs w:val="32"/>
        </w:rPr>
        <w:t>的模范村。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4160" w:firstLineChars="13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梅池村</w:t>
      </w:r>
      <w:r>
        <w:rPr>
          <w:rFonts w:hint="eastAsia" w:ascii="宋体" w:hAnsi="宋体" w:eastAsia="宋体" w:cs="宋体"/>
          <w:sz w:val="32"/>
          <w:szCs w:val="32"/>
        </w:rPr>
        <w:t>村民委员会</w:t>
      </w:r>
    </w:p>
    <w:p>
      <w:pPr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4160" w:firstLineChars="13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2021年3月15日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4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2021-07-23T01:51:16Z</dcterms:created>
  <dc:creator>Administrator</dc:creator>
  <cp:lastModifiedBy>猎鹰</cp:lastModifiedBy>
  <dcterms:modified xsi:type="dcterms:W3CDTF">2021-07-23T02:01:43Z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936476728056418ABED7364FF59BE99B</vt:lpwstr>
  </property>
</Properties>
</file>