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3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吴家沟村2021年工作规划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党的十八大以来，提出了精准扶贫，五年来，在扶贫政策的支持下，在上下各级政府、驻村工作队及村两委的努力下，我村顺利脱贫摘帽，全村</w:t>
      </w:r>
      <w:r>
        <w:rPr>
          <w:rFonts w:hint="eastAsia" w:ascii="仿宋" w:hAnsi="仿宋" w:eastAsia="仿宋" w:cs="仿宋"/>
          <w:sz w:val="32"/>
          <w:szCs w:val="32"/>
        </w:rPr>
        <w:t>贫困户5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户24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8人全部实现脱贫，现如今国家推出乡村振兴计划，为了巩固脱贫成果与乡村真相的有线衔接，我村制定今年工作计划如下：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家沟村地处山区，村内缺水严重，缺少劳动力，因此我们因地制宜，构思推广全村农户进行种养结合，一方面发展特色种植的同时进行林下套种，管理好林果业；另一方面，在发展牛、羊、猪等传统养殖的基础上，发展养兔业。具体构思是，在村内坡地上种植牧草、南瓜或者北瓜，把荒坡地充分利用起来，动员群众响应国家号召，不搞大型养殖，利用农户房前屋后的空间分散养殖獭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目前全村外出务工186人，其中贫困户86人，下一步将继续引导村内剩余劳动力外出务工，增加村民的收入，巩固脱贫成果，推荐乡村振兴。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招商引资，争取本村有名望的青年回村返乡创业，增加村集体收入。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继续搞好环境整治工作，使环境卫生工作保持常态化，保持本村卫生干净整洁，为乡村振兴提供支持。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五、摸索无花果种植技术，研究销路，来年准备引进无花果树产业，计划发展50亩，打造无花果“采摘+销售”的经营模式。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BFCEF4"/>
    <w:multiLevelType w:val="singleLevel"/>
    <w:tmpl w:val="D3BFCE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2021-07-20T07:33:09Z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5B305AF48AA54A2AB9B60B59EC43A71F</vt:lpwstr>
  </property>
</Properties>
</file>