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01" w:rsidRDefault="00C60C01">
      <w:pPr>
        <w:spacing w:line="660" w:lineRule="exact"/>
        <w:jc w:val="center"/>
        <w:rPr>
          <w:rFonts w:ascii="方正粗宋_GBK" w:eastAsia="方正粗宋_GBK" w:hAnsi="方正粗宋_GBK" w:cs="方正粗宋_GBK"/>
          <w:sz w:val="44"/>
          <w:szCs w:val="44"/>
        </w:rPr>
      </w:pPr>
      <w:r>
        <w:rPr>
          <w:rFonts w:ascii="方正粗宋_GBK" w:eastAsia="方正粗宋_GBK" w:hAnsi="方正粗宋_GBK" w:cs="方正粗宋_GBK" w:hint="eastAsia"/>
          <w:sz w:val="44"/>
          <w:szCs w:val="44"/>
        </w:rPr>
        <w:t>上集社区“三资”财务管理细则</w:t>
      </w:r>
    </w:p>
    <w:p w:rsidR="00C60C01" w:rsidRDefault="00C60C01" w:rsidP="006F31FF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</w:t>
      </w:r>
    </w:p>
    <w:p w:rsidR="00C60C01" w:rsidRPr="006F31FF" w:rsidRDefault="00C60C01" w:rsidP="006F31FF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 w:hint="eastAsia"/>
          <w:bCs/>
          <w:sz w:val="32"/>
          <w:szCs w:val="32"/>
        </w:rPr>
        <w:t>为进一步规范上集社区集体资金、资产、资源（以下简称“三资”）管理，切实维护</w:t>
      </w:r>
      <w:r>
        <w:rPr>
          <w:rFonts w:ascii="仿宋" w:eastAsia="仿宋" w:hAnsi="仿宋" w:cs="仿宋" w:hint="eastAsia"/>
          <w:bCs/>
          <w:sz w:val="32"/>
          <w:szCs w:val="32"/>
        </w:rPr>
        <w:t>本</w:t>
      </w:r>
      <w:r w:rsidRPr="00500198">
        <w:rPr>
          <w:rFonts w:ascii="仿宋" w:eastAsia="仿宋" w:hAnsi="仿宋" w:cs="仿宋" w:hint="eastAsia"/>
          <w:bCs/>
          <w:sz w:val="32"/>
          <w:szCs w:val="32"/>
        </w:rPr>
        <w:t>集体经济组织及其成员合法权益，经社区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 w:rsidRPr="00500198">
        <w:rPr>
          <w:rFonts w:ascii="仿宋" w:eastAsia="仿宋" w:hAnsi="仿宋" w:cs="仿宋" w:hint="eastAsia"/>
          <w:bCs/>
          <w:sz w:val="32"/>
          <w:szCs w:val="32"/>
        </w:rPr>
        <w:t>两委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 w:rsidRPr="00500198">
        <w:rPr>
          <w:rFonts w:ascii="仿宋" w:eastAsia="仿宋" w:hAnsi="仿宋" w:cs="仿宋" w:hint="eastAsia"/>
          <w:bCs/>
          <w:sz w:val="32"/>
          <w:szCs w:val="32"/>
        </w:rPr>
        <w:t>研究，特制定本细则。</w:t>
      </w:r>
    </w:p>
    <w:p w:rsidR="00C60C01" w:rsidRDefault="00C60C01" w:rsidP="00500198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预决算制度</w:t>
      </w:r>
    </w:p>
    <w:p w:rsidR="00C60C01" w:rsidRDefault="00C60C0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、社区年初制定财务预算，经四议两公开通过后报三资中心，</w:t>
      </w:r>
      <w:r w:rsidRPr="00500198">
        <w:rPr>
          <w:rFonts w:ascii="仿宋" w:eastAsia="仿宋" w:hAnsi="仿宋" w:cs="仿宋" w:hint="eastAsia"/>
          <w:sz w:val="32"/>
          <w:szCs w:val="32"/>
        </w:rPr>
        <w:t>作为</w:t>
      </w:r>
      <w:r>
        <w:rPr>
          <w:rFonts w:ascii="仿宋" w:eastAsia="仿宋" w:hAnsi="仿宋" w:cs="仿宋" w:hint="eastAsia"/>
          <w:sz w:val="32"/>
          <w:szCs w:val="32"/>
        </w:rPr>
        <w:t>社区</w:t>
      </w:r>
      <w:r w:rsidRPr="00500198">
        <w:rPr>
          <w:rFonts w:ascii="仿宋" w:eastAsia="仿宋" w:hAnsi="仿宋" w:cs="仿宋" w:hint="eastAsia"/>
          <w:sz w:val="32"/>
          <w:szCs w:val="32"/>
        </w:rPr>
        <w:t>收支执行依据。</w:t>
      </w:r>
    </w:p>
    <w:p w:rsidR="00C60C01" w:rsidRDefault="00C60C0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、村级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万元以上的工程建设，必须实行预决算，其资金单独核算，符合招投标条件的项目应实行招投标，工程预决算必须实行“四议两公开”程序。</w:t>
      </w:r>
    </w:p>
    <w:p w:rsidR="00C60C01" w:rsidRPr="00500198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00198">
        <w:rPr>
          <w:rFonts w:ascii="仿宋" w:eastAsia="仿宋" w:hAnsi="仿宋" w:cs="仿宋"/>
          <w:bCs/>
          <w:sz w:val="32"/>
          <w:szCs w:val="32"/>
        </w:rPr>
        <w:t>3</w:t>
      </w:r>
      <w:r w:rsidRPr="00500198">
        <w:rPr>
          <w:rFonts w:ascii="仿宋" w:eastAsia="仿宋" w:hAnsi="仿宋" w:cs="仿宋" w:hint="eastAsia"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sz w:val="32"/>
          <w:szCs w:val="32"/>
        </w:rPr>
        <w:t>社区监委会</w:t>
      </w:r>
      <w:r w:rsidRPr="00500198">
        <w:rPr>
          <w:rFonts w:ascii="仿宋" w:eastAsia="仿宋" w:hAnsi="仿宋" w:cs="仿宋" w:hint="eastAsia"/>
          <w:bCs/>
          <w:sz w:val="32"/>
          <w:szCs w:val="32"/>
        </w:rPr>
        <w:t>对社区财务预决算实行全程监督。</w:t>
      </w:r>
    </w:p>
    <w:p w:rsidR="00C60C01" w:rsidRDefault="00C60C01" w:rsidP="00500198">
      <w:pPr>
        <w:spacing w:line="600" w:lineRule="exact"/>
        <w:ind w:firstLineChars="250" w:firstLine="80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二、收入管理制度</w:t>
      </w:r>
    </w:p>
    <w:p w:rsidR="00C60C01" w:rsidRDefault="00C60C0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、社区收入实行“收支两条线”在取得收入时使用《淅川县村级组织统一收款收据》。</w:t>
      </w:r>
    </w:p>
    <w:p w:rsidR="00C60C01" w:rsidRDefault="00C60C01">
      <w:pPr>
        <w:spacing w:line="600" w:lineRule="exact"/>
        <w:ind w:firstLineChars="200" w:firstLine="640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、社区收入须做到应收尽收，全额入账。所有资金收入必须及时交存或直接划拨到“三资”中心村级专户。</w:t>
      </w:r>
    </w:p>
    <w:p w:rsidR="00C60C01" w:rsidRPr="00500198" w:rsidRDefault="00C60C0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>3</w:t>
      </w:r>
      <w:r w:rsidRPr="00500198">
        <w:rPr>
          <w:rFonts w:ascii="仿宋" w:eastAsia="仿宋" w:hAnsi="仿宋" w:cs="仿宋" w:hint="eastAsia"/>
          <w:sz w:val="32"/>
          <w:szCs w:val="32"/>
        </w:rPr>
        <w:t>、社区所有收入均由</w:t>
      </w:r>
      <w:r>
        <w:rPr>
          <w:rFonts w:ascii="仿宋" w:eastAsia="仿宋" w:hAnsi="仿宋" w:cs="仿宋" w:hint="eastAsia"/>
          <w:sz w:val="32"/>
          <w:szCs w:val="32"/>
        </w:rPr>
        <w:t>文书</w:t>
      </w:r>
      <w:r w:rsidRPr="00500198">
        <w:rPr>
          <w:rFonts w:ascii="仿宋" w:eastAsia="仿宋" w:hAnsi="仿宋" w:cs="仿宋" w:hint="eastAsia"/>
          <w:sz w:val="32"/>
          <w:szCs w:val="32"/>
        </w:rPr>
        <w:t>负责办理收款手续，其他人员一律不得开票收款、经手现金和票据。</w:t>
      </w:r>
    </w:p>
    <w:p w:rsidR="00C60C01" w:rsidRPr="00500198" w:rsidRDefault="00C60C01" w:rsidP="00500198">
      <w:pPr>
        <w:spacing w:line="600" w:lineRule="exact"/>
        <w:ind w:firstLineChars="196" w:firstLine="630"/>
        <w:rPr>
          <w:rFonts w:ascii="仿宋" w:eastAsia="仿宋" w:hAnsi="仿宋" w:cs="仿宋"/>
          <w:b/>
          <w:bCs/>
          <w:sz w:val="32"/>
          <w:szCs w:val="32"/>
        </w:rPr>
      </w:pPr>
      <w:r w:rsidRPr="00500198">
        <w:rPr>
          <w:rFonts w:ascii="仿宋" w:eastAsia="仿宋" w:hAnsi="仿宋" w:cs="仿宋" w:hint="eastAsia"/>
          <w:b/>
          <w:bCs/>
          <w:sz w:val="32"/>
          <w:szCs w:val="32"/>
        </w:rPr>
        <w:t>三、财务支出制度</w:t>
      </w:r>
    </w:p>
    <w:p w:rsidR="00C60C01" w:rsidRPr="00500198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>1</w:t>
      </w:r>
      <w:r w:rsidRPr="00500198">
        <w:rPr>
          <w:rFonts w:ascii="仿宋" w:eastAsia="仿宋" w:hAnsi="仿宋" w:cs="仿宋" w:hint="eastAsia"/>
          <w:sz w:val="32"/>
          <w:szCs w:val="32"/>
        </w:rPr>
        <w:t>、社区</w:t>
      </w:r>
      <w:r>
        <w:rPr>
          <w:rFonts w:ascii="仿宋" w:eastAsia="仿宋" w:hAnsi="仿宋" w:cs="仿宋" w:hint="eastAsia"/>
          <w:sz w:val="32"/>
          <w:szCs w:val="32"/>
        </w:rPr>
        <w:t>及各小</w:t>
      </w:r>
      <w:r w:rsidRPr="00500198">
        <w:rPr>
          <w:rFonts w:ascii="仿宋" w:eastAsia="仿宋" w:hAnsi="仿宋" w:cs="仿宋" w:hint="eastAsia"/>
          <w:sz w:val="32"/>
          <w:szCs w:val="32"/>
        </w:rPr>
        <w:t>组集体资金支付时，需填写社区（组）财务支出预算表并提供相应财务支出票据及其它必要的附件资料（提供的票据须合法有效且审核签字完整），财务支出预算表须经办人签字，居委会意见、监委会意见</w:t>
      </w:r>
      <w:r>
        <w:rPr>
          <w:rFonts w:ascii="仿宋" w:eastAsia="仿宋" w:hAnsi="仿宋" w:cs="仿宋" w:hint="eastAsia"/>
          <w:sz w:val="32"/>
          <w:szCs w:val="32"/>
        </w:rPr>
        <w:t>及社区支书</w:t>
      </w:r>
      <w:r w:rsidRPr="00500198">
        <w:rPr>
          <w:rFonts w:ascii="仿宋" w:eastAsia="仿宋" w:hAnsi="仿宋" w:cs="仿宋" w:hint="eastAsia"/>
          <w:sz w:val="32"/>
          <w:szCs w:val="32"/>
        </w:rPr>
        <w:t>审批签字后方可支取，由</w:t>
      </w:r>
      <w:r>
        <w:rPr>
          <w:rFonts w:ascii="仿宋" w:eastAsia="仿宋" w:hAnsi="仿宋" w:cs="仿宋" w:hint="eastAsia"/>
          <w:sz w:val="32"/>
          <w:szCs w:val="32"/>
        </w:rPr>
        <w:t>文书统一</w:t>
      </w:r>
      <w:r w:rsidRPr="00500198">
        <w:rPr>
          <w:rFonts w:ascii="仿宋" w:eastAsia="仿宋" w:hAnsi="仿宋" w:cs="仿宋" w:hint="eastAsia"/>
          <w:sz w:val="32"/>
          <w:szCs w:val="32"/>
        </w:rPr>
        <w:t>到</w:t>
      </w:r>
      <w:r>
        <w:rPr>
          <w:rFonts w:ascii="仿宋" w:eastAsia="仿宋" w:hAnsi="仿宋" w:cs="仿宋" w:hint="eastAsia"/>
          <w:sz w:val="32"/>
          <w:szCs w:val="32"/>
        </w:rPr>
        <w:t>街道</w:t>
      </w:r>
      <w:r w:rsidRPr="00500198">
        <w:rPr>
          <w:rFonts w:ascii="仿宋" w:eastAsia="仿宋" w:hAnsi="仿宋" w:cs="仿宋" w:hint="eastAsia"/>
          <w:sz w:val="32"/>
          <w:szCs w:val="32"/>
        </w:rPr>
        <w:t>“三资”中心办理财务手续。</w:t>
      </w:r>
    </w:p>
    <w:p w:rsidR="00C60C01" w:rsidRPr="00500198" w:rsidRDefault="00C60C0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>2</w:t>
      </w:r>
      <w:r w:rsidRPr="00500198">
        <w:rPr>
          <w:rFonts w:ascii="仿宋" w:eastAsia="仿宋" w:hAnsi="仿宋" w:cs="仿宋" w:hint="eastAsia"/>
          <w:sz w:val="32"/>
          <w:szCs w:val="32"/>
        </w:rPr>
        <w:t>、社区所有支出必须由经办人签字并注明用途、</w:t>
      </w:r>
      <w:r>
        <w:rPr>
          <w:rFonts w:ascii="仿宋" w:eastAsia="仿宋" w:hAnsi="仿宋" w:cs="仿宋" w:hint="eastAsia"/>
          <w:sz w:val="32"/>
          <w:szCs w:val="32"/>
        </w:rPr>
        <w:t>监委会</w:t>
      </w:r>
      <w:r w:rsidRPr="00500198">
        <w:rPr>
          <w:rFonts w:ascii="仿宋" w:eastAsia="仿宋" w:hAnsi="仿宋" w:cs="仿宋" w:hint="eastAsia"/>
          <w:sz w:val="32"/>
          <w:szCs w:val="32"/>
        </w:rPr>
        <w:t>审核盖章并签署意见</w:t>
      </w:r>
      <w:r>
        <w:rPr>
          <w:rFonts w:ascii="仿宋" w:eastAsia="仿宋" w:hAnsi="仿宋" w:cs="仿宋" w:hint="eastAsia"/>
          <w:sz w:val="32"/>
          <w:szCs w:val="32"/>
        </w:rPr>
        <w:t>后</w:t>
      </w:r>
      <w:r w:rsidRPr="00500198">
        <w:rPr>
          <w:rFonts w:ascii="仿宋" w:eastAsia="仿宋" w:hAnsi="仿宋" w:cs="仿宋" w:hint="eastAsia"/>
          <w:sz w:val="32"/>
          <w:szCs w:val="32"/>
        </w:rPr>
        <w:t>，由社区支书</w:t>
      </w:r>
      <w:r>
        <w:rPr>
          <w:rFonts w:ascii="仿宋" w:eastAsia="仿宋" w:hAnsi="仿宋" w:cs="仿宋" w:hint="eastAsia"/>
          <w:sz w:val="32"/>
          <w:szCs w:val="32"/>
        </w:rPr>
        <w:t>签名</w:t>
      </w:r>
      <w:r w:rsidRPr="00500198">
        <w:rPr>
          <w:rFonts w:ascii="仿宋" w:eastAsia="仿宋" w:hAnsi="仿宋" w:cs="仿宋" w:hint="eastAsia"/>
          <w:sz w:val="32"/>
          <w:szCs w:val="32"/>
        </w:rPr>
        <w:t>方可入账。各居民小组所有支出必须经办人签字并注明用途、组长签署意见、</w:t>
      </w:r>
      <w:r>
        <w:rPr>
          <w:rFonts w:ascii="仿宋" w:eastAsia="仿宋" w:hAnsi="仿宋" w:cs="仿宋" w:hint="eastAsia"/>
          <w:sz w:val="32"/>
          <w:szCs w:val="32"/>
        </w:rPr>
        <w:t>社区</w:t>
      </w:r>
      <w:r w:rsidRPr="00500198">
        <w:rPr>
          <w:rFonts w:ascii="仿宋" w:eastAsia="仿宋" w:hAnsi="仿宋" w:cs="仿宋" w:hint="eastAsia"/>
          <w:sz w:val="32"/>
          <w:szCs w:val="32"/>
        </w:rPr>
        <w:t>监委员会审核盖章并签署意见，由社区支书</w:t>
      </w:r>
      <w:r>
        <w:rPr>
          <w:rFonts w:ascii="仿宋" w:eastAsia="仿宋" w:hAnsi="仿宋" w:cs="仿宋" w:hint="eastAsia"/>
          <w:sz w:val="32"/>
          <w:szCs w:val="32"/>
        </w:rPr>
        <w:t>签名同意后</w:t>
      </w:r>
      <w:r w:rsidRPr="00500198">
        <w:rPr>
          <w:rFonts w:ascii="仿宋" w:eastAsia="仿宋" w:hAnsi="仿宋" w:cs="仿宋" w:hint="eastAsia"/>
          <w:sz w:val="32"/>
          <w:szCs w:val="32"/>
        </w:rPr>
        <w:t>方可入账。</w:t>
      </w:r>
    </w:p>
    <w:p w:rsidR="00C60C01" w:rsidRPr="00500198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>3</w:t>
      </w:r>
      <w:r w:rsidRPr="00500198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社区</w:t>
      </w:r>
      <w:r w:rsidRPr="00500198">
        <w:rPr>
          <w:rFonts w:ascii="仿宋" w:eastAsia="仿宋" w:hAnsi="仿宋" w:cs="仿宋" w:hint="eastAsia"/>
          <w:sz w:val="32"/>
          <w:szCs w:val="32"/>
        </w:rPr>
        <w:t>支出需按社区预决算年初计划执行。</w:t>
      </w:r>
      <w:r>
        <w:rPr>
          <w:rFonts w:ascii="仿宋" w:eastAsia="仿宋" w:hAnsi="仿宋" w:cs="仿宋" w:hint="eastAsia"/>
          <w:sz w:val="32"/>
          <w:szCs w:val="32"/>
        </w:rPr>
        <w:t>文书需对</w:t>
      </w:r>
      <w:r w:rsidRPr="00500198">
        <w:rPr>
          <w:rFonts w:ascii="仿宋" w:eastAsia="仿宋" w:hAnsi="仿宋" w:cs="仿宋" w:hint="eastAsia"/>
          <w:sz w:val="32"/>
          <w:szCs w:val="32"/>
        </w:rPr>
        <w:t>支出的原始凭证进行完整性、真实性审核整理后，</w:t>
      </w:r>
      <w:r>
        <w:rPr>
          <w:rFonts w:ascii="仿宋" w:eastAsia="仿宋" w:hAnsi="仿宋" w:cs="仿宋" w:hint="eastAsia"/>
          <w:sz w:val="32"/>
          <w:szCs w:val="32"/>
        </w:rPr>
        <w:t>方可</w:t>
      </w:r>
      <w:r w:rsidRPr="00500198">
        <w:rPr>
          <w:rFonts w:ascii="仿宋" w:eastAsia="仿宋" w:hAnsi="仿宋" w:cs="仿宋" w:hint="eastAsia"/>
          <w:sz w:val="32"/>
          <w:szCs w:val="32"/>
        </w:rPr>
        <w:t>向</w:t>
      </w:r>
      <w:r>
        <w:rPr>
          <w:rFonts w:ascii="仿宋" w:eastAsia="仿宋" w:hAnsi="仿宋" w:cs="仿宋" w:hint="eastAsia"/>
          <w:sz w:val="32"/>
          <w:szCs w:val="32"/>
        </w:rPr>
        <w:t>街道</w:t>
      </w:r>
      <w:r w:rsidRPr="00500198">
        <w:rPr>
          <w:rFonts w:ascii="仿宋" w:eastAsia="仿宋" w:hAnsi="仿宋" w:cs="仿宋" w:hint="eastAsia"/>
          <w:sz w:val="32"/>
          <w:szCs w:val="32"/>
        </w:rPr>
        <w:t>“三资”中心报账。</w:t>
      </w:r>
    </w:p>
    <w:p w:rsidR="00C60C01" w:rsidRPr="00500198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>4</w:t>
      </w:r>
      <w:r w:rsidRPr="00500198">
        <w:rPr>
          <w:rFonts w:ascii="仿宋" w:eastAsia="仿宋" w:hAnsi="仿宋" w:cs="仿宋" w:hint="eastAsia"/>
          <w:sz w:val="32"/>
          <w:szCs w:val="32"/>
        </w:rPr>
        <w:t>、社区大项类大额支出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500198">
        <w:rPr>
          <w:rFonts w:ascii="仿宋" w:eastAsia="仿宋" w:hAnsi="仿宋" w:cs="仿宋" w:hint="eastAsia"/>
          <w:sz w:val="32"/>
          <w:szCs w:val="32"/>
        </w:rPr>
        <w:t>应当经过村“两委”会研究，</w:t>
      </w:r>
      <w:r>
        <w:rPr>
          <w:rFonts w:ascii="仿宋" w:eastAsia="仿宋" w:hAnsi="仿宋" w:cs="仿宋" w:hint="eastAsia"/>
          <w:sz w:val="32"/>
          <w:szCs w:val="32"/>
        </w:rPr>
        <w:t>并严格按照“</w:t>
      </w:r>
      <w:r w:rsidRPr="00500198">
        <w:rPr>
          <w:rFonts w:ascii="仿宋" w:eastAsia="仿宋" w:hAnsi="仿宋" w:cs="仿宋" w:hint="eastAsia"/>
          <w:sz w:val="32"/>
          <w:szCs w:val="32"/>
        </w:rPr>
        <w:t>四议两公开</w:t>
      </w:r>
      <w:r>
        <w:rPr>
          <w:rFonts w:ascii="仿宋" w:eastAsia="仿宋" w:hAnsi="仿宋" w:cs="仿宋" w:hint="eastAsia"/>
          <w:sz w:val="32"/>
          <w:szCs w:val="32"/>
        </w:rPr>
        <w:t>”</w:t>
      </w:r>
      <w:r w:rsidRPr="00500198">
        <w:rPr>
          <w:rFonts w:ascii="仿宋" w:eastAsia="仿宋" w:hAnsi="仿宋" w:cs="仿宋" w:hint="eastAsia"/>
          <w:sz w:val="32"/>
          <w:szCs w:val="32"/>
        </w:rPr>
        <w:t>工作程序</w:t>
      </w:r>
      <w:r>
        <w:rPr>
          <w:rFonts w:ascii="仿宋" w:eastAsia="仿宋" w:hAnsi="仿宋" w:cs="仿宋" w:hint="eastAsia"/>
          <w:sz w:val="32"/>
          <w:szCs w:val="32"/>
        </w:rPr>
        <w:t>进行。报账时，必须附</w:t>
      </w:r>
      <w:r w:rsidRPr="00500198">
        <w:rPr>
          <w:rFonts w:ascii="仿宋" w:eastAsia="仿宋" w:hAnsi="仿宋" w:cs="仿宋" w:hint="eastAsia"/>
          <w:sz w:val="32"/>
          <w:szCs w:val="32"/>
        </w:rPr>
        <w:t>合同、预决算报告、验收报告、税控发票</w:t>
      </w:r>
      <w:r>
        <w:rPr>
          <w:rFonts w:ascii="仿宋" w:eastAsia="仿宋" w:hAnsi="仿宋" w:cs="仿宋" w:hint="eastAsia"/>
          <w:sz w:val="32"/>
          <w:szCs w:val="32"/>
        </w:rPr>
        <w:t>、“</w:t>
      </w:r>
      <w:r w:rsidRPr="00500198">
        <w:rPr>
          <w:rFonts w:ascii="仿宋" w:eastAsia="仿宋" w:hAnsi="仿宋" w:cs="仿宋" w:hint="eastAsia"/>
          <w:sz w:val="32"/>
          <w:szCs w:val="32"/>
        </w:rPr>
        <w:t>四议两公开</w:t>
      </w:r>
      <w:r>
        <w:rPr>
          <w:rFonts w:ascii="仿宋" w:eastAsia="仿宋" w:hAnsi="仿宋" w:cs="仿宋" w:hint="eastAsia"/>
          <w:sz w:val="32"/>
          <w:szCs w:val="32"/>
        </w:rPr>
        <w:t>”程序资料</w:t>
      </w:r>
      <w:r w:rsidRPr="00500198">
        <w:rPr>
          <w:rFonts w:ascii="仿宋" w:eastAsia="仿宋" w:hAnsi="仿宋" w:cs="仿宋" w:hint="eastAsia"/>
          <w:sz w:val="32"/>
          <w:szCs w:val="32"/>
        </w:rPr>
        <w:t>等，经</w:t>
      </w:r>
      <w:r>
        <w:rPr>
          <w:rFonts w:ascii="仿宋" w:eastAsia="仿宋" w:hAnsi="仿宋" w:cs="仿宋" w:hint="eastAsia"/>
          <w:sz w:val="32"/>
          <w:szCs w:val="32"/>
        </w:rPr>
        <w:t>社区</w:t>
      </w:r>
      <w:r w:rsidRPr="00500198">
        <w:rPr>
          <w:rFonts w:ascii="仿宋" w:eastAsia="仿宋" w:hAnsi="仿宋" w:cs="仿宋" w:hint="eastAsia"/>
          <w:sz w:val="32"/>
          <w:szCs w:val="32"/>
        </w:rPr>
        <w:t>监委员会审核</w:t>
      </w:r>
      <w:r>
        <w:rPr>
          <w:rFonts w:ascii="仿宋" w:eastAsia="仿宋" w:hAnsi="仿宋" w:cs="仿宋" w:hint="eastAsia"/>
          <w:sz w:val="32"/>
          <w:szCs w:val="32"/>
        </w:rPr>
        <w:t>后，经</w:t>
      </w:r>
      <w:r w:rsidRPr="00500198">
        <w:rPr>
          <w:rFonts w:ascii="仿宋" w:eastAsia="仿宋" w:hAnsi="仿宋" w:cs="仿宋" w:hint="eastAsia"/>
          <w:sz w:val="32"/>
          <w:szCs w:val="32"/>
        </w:rPr>
        <w:t>社区支书</w:t>
      </w:r>
      <w:r>
        <w:rPr>
          <w:rFonts w:ascii="仿宋" w:eastAsia="仿宋" w:hAnsi="仿宋" w:cs="仿宋" w:hint="eastAsia"/>
          <w:sz w:val="32"/>
          <w:szCs w:val="32"/>
        </w:rPr>
        <w:t>审核签名后</w:t>
      </w:r>
      <w:r w:rsidRPr="00500198">
        <w:rPr>
          <w:rFonts w:ascii="仿宋" w:eastAsia="仿宋" w:hAnsi="仿宋" w:cs="仿宋" w:hint="eastAsia"/>
          <w:sz w:val="32"/>
          <w:szCs w:val="32"/>
        </w:rPr>
        <w:t>方可入账。</w:t>
      </w:r>
    </w:p>
    <w:p w:rsidR="00C60C01" w:rsidRPr="00500198" w:rsidRDefault="00C60C01" w:rsidP="006F31F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>5</w:t>
      </w:r>
      <w:r w:rsidRPr="00500198">
        <w:rPr>
          <w:rFonts w:ascii="仿宋" w:eastAsia="仿宋" w:hAnsi="仿宋" w:cs="仿宋" w:hint="eastAsia"/>
          <w:sz w:val="32"/>
          <w:szCs w:val="32"/>
        </w:rPr>
        <w:t>、社区集体支出必须使用</w:t>
      </w:r>
      <w:r>
        <w:rPr>
          <w:rFonts w:ascii="仿宋" w:eastAsia="仿宋" w:hAnsi="仿宋" w:cs="仿宋" w:hint="eastAsia"/>
          <w:sz w:val="32"/>
          <w:szCs w:val="32"/>
        </w:rPr>
        <w:t>正规</w:t>
      </w:r>
      <w:r w:rsidRPr="00500198">
        <w:rPr>
          <w:rFonts w:ascii="仿宋" w:eastAsia="仿宋" w:hAnsi="仿宋" w:cs="仿宋" w:hint="eastAsia"/>
          <w:sz w:val="32"/>
          <w:szCs w:val="32"/>
        </w:rPr>
        <w:t>税票，</w:t>
      </w:r>
      <w:r>
        <w:rPr>
          <w:rFonts w:ascii="仿宋" w:eastAsia="仿宋" w:hAnsi="仿宋" w:cs="仿宋" w:hint="eastAsia"/>
          <w:sz w:val="32"/>
          <w:szCs w:val="32"/>
        </w:rPr>
        <w:t>严禁</w:t>
      </w:r>
      <w:r w:rsidRPr="00500198">
        <w:rPr>
          <w:rFonts w:ascii="仿宋" w:eastAsia="仿宋" w:hAnsi="仿宋" w:cs="仿宋" w:hint="eastAsia"/>
          <w:sz w:val="32"/>
          <w:szCs w:val="32"/>
        </w:rPr>
        <w:t>白条入账（含机打的收据），</w:t>
      </w:r>
      <w:r w:rsidRPr="00500198">
        <w:rPr>
          <w:rFonts w:ascii="仿宋" w:eastAsia="仿宋" w:hAnsi="仿宋" w:cs="仿宋"/>
          <w:sz w:val="32"/>
          <w:szCs w:val="32"/>
        </w:rPr>
        <w:t>300</w:t>
      </w:r>
      <w:r w:rsidRPr="00500198">
        <w:rPr>
          <w:rFonts w:ascii="仿宋" w:eastAsia="仿宋" w:hAnsi="仿宋" w:cs="仿宋" w:hint="eastAsia"/>
          <w:sz w:val="32"/>
          <w:szCs w:val="32"/>
        </w:rPr>
        <w:t>元以下的小额零星支出，不能取得税务部门正规发票的，</w:t>
      </w:r>
      <w:r>
        <w:rPr>
          <w:rFonts w:ascii="仿宋" w:eastAsia="仿宋" w:hAnsi="仿宋" w:cs="仿宋" w:hint="eastAsia"/>
          <w:sz w:val="32"/>
          <w:szCs w:val="32"/>
        </w:rPr>
        <w:t>应</w:t>
      </w:r>
      <w:r w:rsidRPr="00500198">
        <w:rPr>
          <w:rFonts w:ascii="仿宋" w:eastAsia="仿宋" w:hAnsi="仿宋" w:cs="仿宋" w:hint="eastAsia"/>
          <w:sz w:val="32"/>
          <w:szCs w:val="32"/>
        </w:rPr>
        <w:t>使用</w:t>
      </w:r>
      <w:r>
        <w:rPr>
          <w:rFonts w:ascii="仿宋" w:eastAsia="仿宋" w:hAnsi="仿宋" w:cs="仿宋" w:hint="eastAsia"/>
          <w:sz w:val="32"/>
          <w:szCs w:val="32"/>
        </w:rPr>
        <w:t>县财政局</w:t>
      </w:r>
      <w:r w:rsidRPr="00500198">
        <w:rPr>
          <w:rFonts w:ascii="仿宋" w:eastAsia="仿宋" w:hAnsi="仿宋" w:cs="仿宋" w:hint="eastAsia"/>
          <w:sz w:val="32"/>
          <w:szCs w:val="32"/>
        </w:rPr>
        <w:t>监制的《淅川县村级组织小额支付单》，并附具体支出事项。</w:t>
      </w:r>
    </w:p>
    <w:p w:rsidR="00C60C01" w:rsidRPr="006F31FF" w:rsidRDefault="00C60C01" w:rsidP="006F31FF">
      <w:pPr>
        <w:spacing w:line="600" w:lineRule="exact"/>
        <w:ind w:firstLineChars="196" w:firstLine="630"/>
        <w:rPr>
          <w:rFonts w:ascii="仿宋" w:eastAsia="仿宋" w:hAnsi="仿宋" w:cs="仿宋"/>
          <w:b/>
          <w:bCs/>
          <w:sz w:val="32"/>
          <w:szCs w:val="32"/>
        </w:rPr>
      </w:pPr>
      <w:r w:rsidRPr="006F31FF">
        <w:rPr>
          <w:rFonts w:ascii="仿宋" w:eastAsia="仿宋" w:hAnsi="仿宋" w:cs="仿宋" w:hint="eastAsia"/>
          <w:b/>
          <w:bCs/>
          <w:sz w:val="32"/>
          <w:szCs w:val="32"/>
        </w:rPr>
        <w:t>四、资产资源管理</w:t>
      </w:r>
    </w:p>
    <w:p w:rsidR="00C60C01" w:rsidRPr="00500198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>1</w:t>
      </w:r>
      <w:r w:rsidRPr="00500198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社区</w:t>
      </w:r>
      <w:r w:rsidRPr="00500198">
        <w:rPr>
          <w:rFonts w:ascii="仿宋" w:eastAsia="仿宋" w:hAnsi="仿宋" w:cs="仿宋" w:hint="eastAsia"/>
          <w:sz w:val="32"/>
          <w:szCs w:val="32"/>
        </w:rPr>
        <w:t>居民委员会是社区集体资产资源管理的主体，负责制定社区资产资源管理使用的规章制度，指导、监督社区</w:t>
      </w:r>
      <w:r>
        <w:rPr>
          <w:rFonts w:ascii="仿宋" w:eastAsia="仿宋" w:hAnsi="仿宋" w:cs="仿宋" w:hint="eastAsia"/>
          <w:sz w:val="32"/>
          <w:szCs w:val="32"/>
        </w:rPr>
        <w:t>及各</w:t>
      </w:r>
      <w:r w:rsidRPr="00500198">
        <w:rPr>
          <w:rFonts w:ascii="仿宋" w:eastAsia="仿宋" w:hAnsi="仿宋" w:cs="仿宋" w:hint="eastAsia"/>
          <w:sz w:val="32"/>
          <w:szCs w:val="32"/>
        </w:rPr>
        <w:t>小组的资产资源管理，向村民会议或村民代表会议报告集体资产资源管理工作，接受上级管理机构对资产资源管理工作的指导和监督。</w:t>
      </w:r>
    </w:p>
    <w:p w:rsidR="00C60C01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>2</w:t>
      </w:r>
      <w:r w:rsidRPr="00500198">
        <w:rPr>
          <w:rFonts w:ascii="仿宋" w:eastAsia="仿宋" w:hAnsi="仿宋" w:cs="仿宋" w:hint="eastAsia"/>
          <w:sz w:val="32"/>
          <w:szCs w:val="32"/>
        </w:rPr>
        <w:t>、社区</w:t>
      </w:r>
      <w:r>
        <w:rPr>
          <w:rFonts w:ascii="仿宋" w:eastAsia="仿宋" w:hAnsi="仿宋" w:cs="仿宋" w:hint="eastAsia"/>
          <w:sz w:val="32"/>
          <w:szCs w:val="32"/>
        </w:rPr>
        <w:t>及各</w:t>
      </w:r>
      <w:r w:rsidRPr="00500198">
        <w:rPr>
          <w:rFonts w:ascii="仿宋" w:eastAsia="仿宋" w:hAnsi="仿宋" w:cs="仿宋" w:hint="eastAsia"/>
          <w:sz w:val="32"/>
          <w:szCs w:val="32"/>
        </w:rPr>
        <w:t>小组</w:t>
      </w:r>
      <w:r>
        <w:rPr>
          <w:rFonts w:ascii="仿宋" w:eastAsia="仿宋" w:hAnsi="仿宋" w:cs="仿宋" w:hint="eastAsia"/>
          <w:sz w:val="32"/>
          <w:szCs w:val="32"/>
        </w:rPr>
        <w:t>应</w:t>
      </w:r>
      <w:r w:rsidRPr="00500198">
        <w:rPr>
          <w:rFonts w:ascii="仿宋" w:eastAsia="仿宋" w:hAnsi="仿宋" w:cs="仿宋" w:hint="eastAsia"/>
          <w:sz w:val="32"/>
          <w:szCs w:val="32"/>
        </w:rPr>
        <w:t>按照上级有关规定和要求，如实统计社区集体资产资源情况，填表上报街道</w:t>
      </w:r>
      <w:r w:rsidRPr="00500198">
        <w:rPr>
          <w:rFonts w:ascii="仿宋" w:eastAsia="仿宋" w:hAnsi="仿宋" w:cs="仿宋"/>
          <w:sz w:val="32"/>
          <w:szCs w:val="32"/>
        </w:rPr>
        <w:t xml:space="preserve"> </w:t>
      </w:r>
      <w:r w:rsidRPr="00500198">
        <w:rPr>
          <w:rFonts w:ascii="仿宋" w:eastAsia="仿宋" w:hAnsi="仿宋" w:cs="仿宋" w:hint="eastAsia"/>
          <w:sz w:val="32"/>
          <w:szCs w:val="32"/>
        </w:rPr>
        <w:t>“三资”中心。</w:t>
      </w:r>
    </w:p>
    <w:p w:rsidR="00C60C01" w:rsidRPr="00500198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Pr="00500198">
        <w:rPr>
          <w:rFonts w:ascii="仿宋" w:eastAsia="仿宋" w:hAnsi="仿宋" w:cs="仿宋" w:hint="eastAsia"/>
          <w:sz w:val="32"/>
          <w:szCs w:val="32"/>
        </w:rPr>
        <w:t>、社区</w:t>
      </w:r>
      <w:r>
        <w:rPr>
          <w:rFonts w:ascii="仿宋" w:eastAsia="仿宋" w:hAnsi="仿宋" w:cs="仿宋" w:hint="eastAsia"/>
          <w:sz w:val="32"/>
          <w:szCs w:val="32"/>
        </w:rPr>
        <w:t>及各小组应建立相应登记，</w:t>
      </w:r>
      <w:r w:rsidRPr="00500198">
        <w:rPr>
          <w:rFonts w:ascii="仿宋" w:eastAsia="仿宋" w:hAnsi="仿宋" w:cs="仿宋" w:hint="eastAsia"/>
          <w:sz w:val="32"/>
          <w:szCs w:val="32"/>
        </w:rPr>
        <w:t>登记的主要内容包括：资产资源名称、所在地址、来源、目前现状、用途和法定代表人等事项。产权发生变动的，要及时进行登记。登记后要及时在社区张榜公示，待群众无异议后，上报</w:t>
      </w:r>
      <w:r>
        <w:rPr>
          <w:rFonts w:ascii="仿宋" w:eastAsia="仿宋" w:hAnsi="仿宋" w:cs="仿宋" w:hint="eastAsia"/>
          <w:sz w:val="32"/>
          <w:szCs w:val="32"/>
        </w:rPr>
        <w:t>街道</w:t>
      </w:r>
      <w:r w:rsidRPr="00500198">
        <w:rPr>
          <w:rFonts w:ascii="仿宋" w:eastAsia="仿宋" w:hAnsi="仿宋" w:cs="仿宋" w:hint="eastAsia"/>
          <w:sz w:val="32"/>
          <w:szCs w:val="32"/>
        </w:rPr>
        <w:t>“三资”中心。</w:t>
      </w:r>
    </w:p>
    <w:p w:rsidR="00C60C01" w:rsidRPr="00500198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>6</w:t>
      </w:r>
      <w:r w:rsidRPr="00500198">
        <w:rPr>
          <w:rFonts w:ascii="仿宋" w:eastAsia="仿宋" w:hAnsi="仿宋" w:cs="仿宋" w:hint="eastAsia"/>
          <w:sz w:val="32"/>
          <w:szCs w:val="32"/>
        </w:rPr>
        <w:t>、集体资产资源的处置（变卖、出租、转让、宅基地划拨等），严格按照“四议两公开”程序进行，处置后要及时进行产权变动登记等工作。资产资源的处置要采取公开竞价、招投标等方式进行，并签订规范的书面合同。</w:t>
      </w:r>
    </w:p>
    <w:p w:rsidR="00C60C01" w:rsidRPr="00500198" w:rsidRDefault="00C60C0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 w:rsidRPr="00500198">
        <w:rPr>
          <w:rFonts w:ascii="仿宋" w:eastAsia="仿宋" w:hAnsi="仿宋" w:cs="仿宋" w:hint="eastAsia"/>
          <w:sz w:val="32"/>
          <w:szCs w:val="32"/>
        </w:rPr>
        <w:t>、社区资源收益归村集体所有，主要用于发展集体生产经营、兴办公益事业等。其分配方案应经“四议两公开”程序、村务监督委员会审核后报街道办事处备案。</w:t>
      </w:r>
    </w:p>
    <w:p w:rsidR="00C60C01" w:rsidRPr="00500198" w:rsidRDefault="00C60C0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0198">
        <w:rPr>
          <w:rFonts w:ascii="仿宋" w:eastAsia="仿宋" w:hAnsi="仿宋" w:cs="仿宋"/>
          <w:sz w:val="32"/>
          <w:szCs w:val="32"/>
        </w:rPr>
        <w:t xml:space="preserve"> 9</w:t>
      </w:r>
      <w:r w:rsidRPr="00500198">
        <w:rPr>
          <w:rFonts w:ascii="仿宋" w:eastAsia="仿宋" w:hAnsi="仿宋" w:cs="仿宋" w:hint="eastAsia"/>
          <w:sz w:val="32"/>
          <w:szCs w:val="32"/>
        </w:rPr>
        <w:t>、社区</w:t>
      </w:r>
      <w:r>
        <w:rPr>
          <w:rFonts w:ascii="仿宋" w:eastAsia="仿宋" w:hAnsi="仿宋" w:cs="仿宋" w:hint="eastAsia"/>
          <w:sz w:val="32"/>
          <w:szCs w:val="32"/>
        </w:rPr>
        <w:t>及各小</w:t>
      </w:r>
      <w:r w:rsidRPr="00500198">
        <w:rPr>
          <w:rFonts w:ascii="仿宋" w:eastAsia="仿宋" w:hAnsi="仿宋" w:cs="仿宋" w:hint="eastAsia"/>
          <w:sz w:val="32"/>
          <w:szCs w:val="32"/>
        </w:rPr>
        <w:t>组要对集体经济合同进行登记造册，逐份逐项进行核实，对有效合同或协议，社区</w:t>
      </w:r>
      <w:r>
        <w:rPr>
          <w:rFonts w:ascii="仿宋" w:eastAsia="仿宋" w:hAnsi="仿宋" w:cs="仿宋" w:hint="eastAsia"/>
          <w:sz w:val="32"/>
          <w:szCs w:val="32"/>
        </w:rPr>
        <w:t>及各小组</w:t>
      </w:r>
      <w:r w:rsidRPr="00500198">
        <w:rPr>
          <w:rFonts w:ascii="仿宋" w:eastAsia="仿宋" w:hAnsi="仿宋" w:cs="仿宋" w:hint="eastAsia"/>
          <w:sz w:val="32"/>
          <w:szCs w:val="32"/>
        </w:rPr>
        <w:t>组留存一份，同时上报街道“三资”代理服务中心一份。</w:t>
      </w:r>
    </w:p>
    <w:p w:rsidR="00C60C01" w:rsidRPr="006F31FF" w:rsidRDefault="00C60C01" w:rsidP="006F31FF">
      <w:pPr>
        <w:spacing w:line="600" w:lineRule="exact"/>
        <w:ind w:firstLineChars="196" w:firstLine="630"/>
        <w:rPr>
          <w:rFonts w:ascii="仿宋" w:eastAsia="仿宋" w:hAnsi="仿宋" w:cs="仿宋"/>
          <w:b/>
          <w:bCs/>
          <w:sz w:val="32"/>
          <w:szCs w:val="32"/>
        </w:rPr>
      </w:pPr>
      <w:r w:rsidRPr="006F31FF">
        <w:rPr>
          <w:rFonts w:ascii="仿宋" w:eastAsia="仿宋" w:hAnsi="仿宋" w:cs="仿宋" w:hint="eastAsia"/>
          <w:b/>
          <w:bCs/>
          <w:sz w:val="32"/>
          <w:szCs w:val="32"/>
        </w:rPr>
        <w:t>五、财务公开制度</w:t>
      </w:r>
    </w:p>
    <w:p w:rsidR="00C60C01" w:rsidRPr="00500198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社区及各小组</w:t>
      </w:r>
      <w:r w:rsidRPr="00500198">
        <w:rPr>
          <w:rFonts w:ascii="仿宋" w:eastAsia="仿宋" w:hAnsi="仿宋" w:cs="仿宋" w:hint="eastAsia"/>
          <w:sz w:val="32"/>
          <w:szCs w:val="32"/>
        </w:rPr>
        <w:t>财务</w:t>
      </w:r>
      <w:r>
        <w:rPr>
          <w:rFonts w:ascii="仿宋" w:eastAsia="仿宋" w:hAnsi="仿宋" w:cs="仿宋" w:hint="eastAsia"/>
          <w:sz w:val="32"/>
          <w:szCs w:val="32"/>
        </w:rPr>
        <w:t>应</w:t>
      </w:r>
      <w:r w:rsidRPr="00500198">
        <w:rPr>
          <w:rFonts w:ascii="仿宋" w:eastAsia="仿宋" w:hAnsi="仿宋" w:cs="仿宋" w:hint="eastAsia"/>
          <w:sz w:val="32"/>
          <w:szCs w:val="32"/>
        </w:rPr>
        <w:t>每月</w:t>
      </w:r>
      <w:r>
        <w:rPr>
          <w:rFonts w:ascii="仿宋" w:eastAsia="仿宋" w:hAnsi="仿宋" w:cs="仿宋" w:hint="eastAsia"/>
          <w:sz w:val="32"/>
          <w:szCs w:val="32"/>
        </w:rPr>
        <w:t>或每季度</w:t>
      </w:r>
      <w:r w:rsidRPr="00500198">
        <w:rPr>
          <w:rFonts w:ascii="仿宋" w:eastAsia="仿宋" w:hAnsi="仿宋" w:cs="仿宋" w:hint="eastAsia"/>
          <w:sz w:val="32"/>
          <w:szCs w:val="32"/>
        </w:rPr>
        <w:t>公开一次，接受居民监督，内容必须全面、真实、准确。公开内容包括</w:t>
      </w:r>
      <w:r>
        <w:rPr>
          <w:rFonts w:ascii="仿宋" w:eastAsia="仿宋" w:hAnsi="仿宋" w:cs="仿宋" w:hint="eastAsia"/>
          <w:sz w:val="32"/>
          <w:szCs w:val="32"/>
        </w:rPr>
        <w:t>社区</w:t>
      </w:r>
      <w:r w:rsidRPr="00500198">
        <w:rPr>
          <w:rFonts w:ascii="仿宋" w:eastAsia="仿宋" w:hAnsi="仿宋" w:cs="仿宋" w:hint="eastAsia"/>
          <w:sz w:val="32"/>
          <w:szCs w:val="32"/>
        </w:rPr>
        <w:t>集体债权债务、社区财务收支、上级拨款等。</w:t>
      </w:r>
    </w:p>
    <w:p w:rsidR="00C60C01" w:rsidRPr="00500198" w:rsidRDefault="00C60C01" w:rsidP="005001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C60C01" w:rsidRPr="00500198" w:rsidSect="00EF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01" w:rsidRDefault="00C60C01">
      <w:r>
        <w:separator/>
      </w:r>
    </w:p>
  </w:endnote>
  <w:endnote w:type="continuationSeparator" w:id="0">
    <w:p w:rsidR="00C60C01" w:rsidRDefault="00C6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1" w:rsidRDefault="00C60C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1" w:rsidRDefault="00C60C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1" w:rsidRDefault="00C60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01" w:rsidRDefault="00C60C01">
      <w:r>
        <w:separator/>
      </w:r>
    </w:p>
  </w:footnote>
  <w:footnote w:type="continuationSeparator" w:id="0">
    <w:p w:rsidR="00C60C01" w:rsidRDefault="00C60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1" w:rsidRDefault="00C60C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1" w:rsidRDefault="00C60C01" w:rsidP="0050019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1" w:rsidRDefault="00C60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8"/>
    <w:multiLevelType w:val="singleLevel"/>
    <w:tmpl w:val="00000008"/>
    <w:lvl w:ilvl="0">
      <w:start w:val="1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3BB"/>
    <w:rsid w:val="00500198"/>
    <w:rsid w:val="006F31FF"/>
    <w:rsid w:val="00AE14DB"/>
    <w:rsid w:val="00C60C01"/>
    <w:rsid w:val="00CC77C0"/>
    <w:rsid w:val="00EF262D"/>
    <w:rsid w:val="00E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BB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F33B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0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0207"/>
    <w:rPr>
      <w:rFonts w:ascii="Calibri" w:hAnsi="Calibri" w:cs="黑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0207"/>
    <w:rPr>
      <w:rFonts w:ascii="Calibri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223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商圣文印部</dc:title>
  <dc:subject/>
  <dc:creator>商圣文印部</dc:creator>
  <cp:keywords/>
  <dc:description/>
  <cp:lastModifiedBy>USER</cp:lastModifiedBy>
  <cp:revision>2</cp:revision>
  <cp:lastPrinted>2021-01-07T01:10:00Z</cp:lastPrinted>
  <dcterms:created xsi:type="dcterms:W3CDTF">2021-07-14T11:56:00Z</dcterms:created>
  <dcterms:modified xsi:type="dcterms:W3CDTF">2021-07-14T11:56:00Z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