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上庄村</w:t>
      </w:r>
      <w:bookmarkStart w:id="0" w:name="_GoBack"/>
      <w:bookmarkEnd w:id="0"/>
      <w:r>
        <w:rPr>
          <w:rFonts w:hint="eastAsia" w:ascii="仿宋" w:hAnsi="仿宋" w:eastAsia="仿宋"/>
          <w:b/>
          <w:sz w:val="44"/>
          <w:szCs w:val="44"/>
        </w:rPr>
        <w:t>村委会20</w:t>
      </w:r>
      <w:r>
        <w:rPr>
          <w:rFonts w:hint="eastAsia" w:ascii="仿宋" w:hAnsi="仿宋" w:eastAsia="仿宋"/>
          <w:b/>
          <w:sz w:val="44"/>
          <w:szCs w:val="44"/>
          <w:lang w:val="en-US" w:eastAsia="zh-CN"/>
        </w:rPr>
        <w:t>21</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21</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争取荆狮公路至村部路段硬化；</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r>
        <w:rPr>
          <w:rFonts w:hint="eastAsia" w:ascii="仿宋" w:hAnsi="仿宋" w:eastAsia="仿宋"/>
          <w:sz w:val="32"/>
          <w:szCs w:val="32"/>
          <w:lang w:eastAsia="zh-CN"/>
        </w:rPr>
        <w:t>我村与南阳市真山人食用菌合作，成立真山人食用菌有限公司。为我村百姓发展产业和带动百姓脱贫致富。</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8F"/>
    <w:rsid w:val="000C239C"/>
    <w:rsid w:val="005A0D42"/>
    <w:rsid w:val="00AA22FE"/>
    <w:rsid w:val="00C4388F"/>
    <w:rsid w:val="00FD3822"/>
    <w:rsid w:val="02371FC8"/>
    <w:rsid w:val="0A5B74A9"/>
    <w:rsid w:val="1006664F"/>
    <w:rsid w:val="2A944734"/>
    <w:rsid w:val="427656B9"/>
    <w:rsid w:val="4A1D45CD"/>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879</Characters>
  <Lines>7</Lines>
  <Paragraphs>2</Paragraphs>
  <TotalTime>4</TotalTime>
  <ScaleCrop>false</ScaleCrop>
  <LinksUpToDate>false</LinksUpToDate>
  <CharactersWithSpaces>1031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zhx</cp:lastModifiedBy>
  <cp:lastPrinted>2021-04-23T01:39:00Z</cp:lastPrinted>
  <dcterms:modified xsi:type="dcterms:W3CDTF">2021-07-15T08:50:13Z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E13EC7847F7142B2B8F701C97113F02D</vt:lpwstr>
  </property>
</Properties>
</file>