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附表5</w:t>
      </w:r>
    </w:p>
    <w:p>
      <w:pPr>
        <w:autoSpaceDE w:val="0"/>
        <w:spacing w:line="560" w:lineRule="exact"/>
        <w:jc w:val="center"/>
        <w:rPr>
          <w:rFonts w:hint="eastAsia" w:ascii="方正小标宋_GBK" w:hAnsi="方正小标宋_GBK"/>
          <w:color w:val="000000"/>
          <w:sz w:val="36"/>
          <w:szCs w:val="36"/>
        </w:rPr>
      </w:pPr>
      <w:r>
        <w:rPr>
          <w:rFonts w:ascii="方正小标宋_GBK" w:hAnsi="方正小标宋_GBK"/>
          <w:color w:val="000000"/>
          <w:sz w:val="36"/>
          <w:szCs w:val="36"/>
        </w:rPr>
        <w:t>受灾人员冬春生活困难救助资金和物资发放表</w:t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3"/>
        <w:tblW w:w="1381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975"/>
        <w:gridCol w:w="485"/>
        <w:gridCol w:w="518"/>
        <w:gridCol w:w="1938"/>
        <w:gridCol w:w="1980"/>
        <w:gridCol w:w="1215"/>
        <w:gridCol w:w="1050"/>
        <w:gridCol w:w="960"/>
        <w:gridCol w:w="2160"/>
        <w:gridCol w:w="11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852805" cy="654685"/>
                  <wp:effectExtent l="19050" t="0" r="4445" b="0"/>
                  <wp:docPr id="1" name="图片 1" descr="C:\Users\ADMINI~1\AppData\Local\Temp\ksohtml376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376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类别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户主姓名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总</w:t>
            </w:r>
            <w:r>
              <w:rPr>
                <w:rFonts w:hAnsi="宋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需救助人口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家庭住址（村、组）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银行卡号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救助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物资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发放时间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雷云志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李营村四组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622991786702491719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412927195310162110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魏玉明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李营村四组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622991786702492105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412927196412152110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雷云奎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李营村四组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622991786702188877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412927195703212115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李文书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李营村二组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622991786702491479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重病户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41292719720915211X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陆国芬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李营村二组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623059186702162880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受灾户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412927196409092145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李文亮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李营村二组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622991786702491529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受灾户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41292719701113213X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汪群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李营村一组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623059100801641645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受灾户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612524198401245173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李海明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李营村一组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786702491750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受灾户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412927196609222135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李海成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李营村二组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622991786702491420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残疾户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412927196209112113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刘瑞琴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李营村三组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623059186701546778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412927196607162140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梁铁成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李营村三组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622991786702189784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低保户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412927196006042119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填表单位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 w:ascii="宋体" w:hAnsi="宋体"/>
          <w:color w:val="000000"/>
          <w:sz w:val="18"/>
          <w:szCs w:val="18"/>
        </w:rPr>
        <w:t>：</w:t>
      </w:r>
      <w:r>
        <w:rPr>
          <w:rFonts w:hint="eastAsia"/>
          <w:color w:val="000000"/>
          <w:sz w:val="18"/>
          <w:szCs w:val="18"/>
        </w:rPr>
        <w:t xml:space="preserve"> XX  </w:t>
      </w:r>
      <w:r>
        <w:rPr>
          <w:rFonts w:hint="eastAsia" w:ascii="宋体" w:hAnsi="宋体"/>
          <w:color w:val="000000"/>
          <w:sz w:val="18"/>
          <w:szCs w:val="18"/>
        </w:rPr>
        <w:t xml:space="preserve">县（市） </w:t>
      </w:r>
      <w:r>
        <w:rPr>
          <w:rFonts w:hint="eastAsia" w:cs="Calibri"/>
          <w:color w:val="000000"/>
          <w:sz w:val="18"/>
          <w:szCs w:val="18"/>
        </w:rPr>
        <w:t xml:space="preserve">XX  </w:t>
      </w:r>
      <w:r>
        <w:rPr>
          <w:rFonts w:hint="eastAsia" w:ascii="宋体" w:hAnsi="宋体"/>
          <w:color w:val="000000"/>
          <w:sz w:val="18"/>
          <w:szCs w:val="18"/>
        </w:rPr>
        <w:t xml:space="preserve">乡镇（街道）  </w:t>
      </w:r>
      <w:r>
        <w:rPr>
          <w:rFonts w:hint="eastAsia" w:cs="Calibri"/>
          <w:color w:val="000000"/>
          <w:sz w:val="18"/>
          <w:szCs w:val="18"/>
        </w:rPr>
        <w:t xml:space="preserve">XX  </w:t>
      </w:r>
      <w:r>
        <w:rPr>
          <w:rFonts w:hint="eastAsia" w:ascii="宋体" w:hAnsi="宋体"/>
          <w:color w:val="000000"/>
          <w:sz w:val="18"/>
          <w:szCs w:val="18"/>
        </w:rPr>
        <w:t xml:space="preserve">村（居））                           经办人：  </w:t>
      </w:r>
      <w:r>
        <w:rPr>
          <w:rFonts w:hint="eastAsia" w:cs="Calibri"/>
          <w:color w:val="000000"/>
          <w:sz w:val="18"/>
          <w:szCs w:val="18"/>
        </w:rPr>
        <w:t xml:space="preserve">XXX                 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18"/>
          <w:szCs w:val="18"/>
        </w:rPr>
        <w:t>注：</w:t>
      </w:r>
      <w:r>
        <w:rPr>
          <w:rFonts w:hint="eastAsia"/>
          <w:color w:val="000000"/>
          <w:sz w:val="18"/>
          <w:szCs w:val="18"/>
        </w:rPr>
        <w:t>1.</w:t>
      </w:r>
      <w:r>
        <w:rPr>
          <w:rFonts w:hint="eastAsia" w:ascii="宋体" w:hAnsi="宋体"/>
          <w:color w:val="000000"/>
          <w:sz w:val="18"/>
          <w:szCs w:val="18"/>
        </w:rPr>
        <w:t>此表一式三份，一份由乡镇作为记账凭证留存、一份由县应急管理局备案、一份由村（居）委会留存。</w:t>
      </w:r>
      <w:r>
        <w:rPr>
          <w:rFonts w:hint="eastAsia" w:cs="Calibri"/>
          <w:color w:val="000000"/>
          <w:sz w:val="18"/>
          <w:szCs w:val="18"/>
        </w:rPr>
        <w:t>2.</w:t>
      </w:r>
      <w:r>
        <w:rPr>
          <w:rFonts w:hint="eastAsia" w:ascii="宋体" w:hAnsi="宋体"/>
          <w:color w:val="000000"/>
          <w:sz w:val="18"/>
          <w:szCs w:val="18"/>
        </w:rPr>
        <w:t>由县应急管理局审批后乡镇组织具体实施。</w:t>
      </w:r>
      <w:r>
        <w:rPr>
          <w:rFonts w:hint="eastAsia"/>
          <w:color w:val="000000"/>
          <w:sz w:val="18"/>
          <w:szCs w:val="18"/>
        </w:rPr>
        <w:t>3</w:t>
      </w:r>
      <w:r>
        <w:rPr>
          <w:rFonts w:hint="eastAsia" w:ascii="宋体" w:hAnsi="宋体"/>
          <w:color w:val="000000"/>
          <w:sz w:val="18"/>
          <w:szCs w:val="18"/>
        </w:rPr>
        <w:t>、电子版报县应急局。</w:t>
      </w:r>
    </w:p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6B"/>
    <w:rsid w:val="00736E6B"/>
    <w:rsid w:val="007C606B"/>
    <w:rsid w:val="24743BFF"/>
    <w:rsid w:val="504E19E0"/>
    <w:rsid w:val="54A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872</Characters>
  <Lines>7</Lines>
  <Paragraphs>2</Paragraphs>
  <TotalTime>9</TotalTime>
  <ScaleCrop>false</ScaleCrop>
  <LinksUpToDate>false</LinksUpToDate>
  <CharactersWithSpaces>1022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2021-02-27T06:50:00Z</dcterms:created>
  <dc:creator>Administrator</dc:creator>
  <cp:lastModifiedBy>王国玲</cp:lastModifiedBy>
  <dcterms:modified xsi:type="dcterms:W3CDTF">2021-02-27T07:21:11Z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