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57" w:rsidRDefault="005B2B9D">
      <w:pPr>
        <w:pStyle w:val="1"/>
        <w:jc w:val="center"/>
        <w:rPr>
          <w:rFonts w:ascii="黑体" w:eastAsia="黑体" w:hAnsi="黑体" w:cs="黑体"/>
          <w:szCs w:val="44"/>
        </w:rPr>
      </w:pPr>
      <w:r>
        <w:rPr>
          <w:rFonts w:ascii="黑体" w:eastAsia="黑体" w:hAnsi="黑体" w:cs="黑体" w:hint="eastAsia"/>
          <w:szCs w:val="44"/>
        </w:rPr>
        <w:t>黄楝树岭村情概况</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黄楝树岭村位于镇北四公里处的丘岭地带，全村有8个村民小组，6个自然村，1409人，党员47人，贫困户有</w:t>
      </w:r>
      <w:r w:rsidR="005B2B9D">
        <w:rPr>
          <w:rFonts w:ascii="仿宋_GB2312" w:eastAsia="仿宋_GB2312" w:hAnsi="仿宋_GB2312" w:cs="仿宋_GB2312" w:hint="eastAsia"/>
          <w:sz w:val="30"/>
          <w:szCs w:val="30"/>
        </w:rPr>
        <w:t>102</w:t>
      </w:r>
      <w:r>
        <w:rPr>
          <w:rFonts w:ascii="仿宋_GB2312" w:eastAsia="仿宋_GB2312" w:hAnsi="仿宋_GB2312" w:cs="仿宋_GB2312" w:hint="eastAsia"/>
          <w:sz w:val="30"/>
          <w:szCs w:val="30"/>
        </w:rPr>
        <w:t>户</w:t>
      </w:r>
      <w:r w:rsidR="005B2B9D">
        <w:rPr>
          <w:rFonts w:ascii="仿宋_GB2312" w:eastAsia="仿宋_GB2312" w:hAnsi="仿宋_GB2312" w:cs="仿宋_GB2312" w:hint="eastAsia"/>
          <w:sz w:val="30"/>
          <w:szCs w:val="30"/>
        </w:rPr>
        <w:t>423</w:t>
      </w:r>
      <w:r>
        <w:rPr>
          <w:rFonts w:ascii="仿宋_GB2312" w:eastAsia="仿宋_GB2312" w:hAnsi="仿宋_GB2312" w:cs="仿宋_GB2312" w:hint="eastAsia"/>
          <w:sz w:val="30"/>
          <w:szCs w:val="30"/>
        </w:rPr>
        <w:t>人，经过不懈努力已全部脱贫，摘掉贫困村的帽子。近年来，在镇党委、政府的关心支持下，我带领全村广大干部群众开拓创新，真抓实干，使黄楝树村由一个远近闻名、贫困落后、水电不足、出行困难、基础薄弱、人心涣散，各项工作难以正常开展的后进村，一跃成为全镇乃至全县为数不多的先进村。我本人连续10年县镇两级政府评为优秀共产党员，2016年2017年均被南阳市委授予“市优秀共产党员”。</w:t>
      </w:r>
    </w:p>
    <w:p w:rsidR="00DA0157" w:rsidRDefault="00DD763A">
      <w:pPr>
        <w:ind w:firstLineChars="200" w:firstLine="602"/>
        <w:jc w:val="center"/>
        <w:rPr>
          <w:rFonts w:ascii="宋体" w:eastAsia="宋体" w:hAnsi="宋体" w:cs="宋体"/>
          <w:b/>
          <w:bCs/>
          <w:sz w:val="30"/>
          <w:szCs w:val="30"/>
        </w:rPr>
      </w:pPr>
      <w:r>
        <w:rPr>
          <w:rFonts w:ascii="宋体" w:eastAsia="宋体" w:hAnsi="宋体" w:cs="宋体" w:hint="eastAsia"/>
          <w:b/>
          <w:bCs/>
          <w:sz w:val="30"/>
          <w:szCs w:val="30"/>
        </w:rPr>
        <w:t>借民力  筑村路  不辞劳苦</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村位于镇北四公里处的丘岭地带，全村有8个村民小组，6个自然村，1400人，党员35人，村民居住在七沟八岭一面坡上，历史上就是一个不仅缺吃少穿而且也是一个缺水少路的空疙瘩岭，基础设施极其落后，虽然有淇河绕村而过，但人住在高处，水流在低处，人们只能望水兴叹。人畜钦水要到一公里的淇河挑水吃。每逢雨天，崎岖的泥泞小路让人出门艰难。行路难、吃水难，老百姓常年累月面朝黄土背朝天，苦不堪言。九十年代上级政府给安装了一台30千瓦变压器供给1400人用电，根本解决不了问题，距台区稍远的居民连电棒也启动不起来，更不用说使用大型电器</w:t>
      </w:r>
      <w:bookmarkStart w:id="0" w:name="_GoBack"/>
      <w:bookmarkEnd w:id="0"/>
      <w:r>
        <w:rPr>
          <w:rFonts w:ascii="仿宋_GB2312" w:eastAsia="仿宋_GB2312" w:hAnsi="仿宋_GB2312" w:cs="仿宋_GB2312" w:hint="eastAsia"/>
          <w:sz w:val="30"/>
          <w:szCs w:val="30"/>
        </w:rPr>
        <w:t>了，百姓们用电也成为村里一块心病。</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群众的疾苦我看在眼里，急在心里，上任伊始，首先组织党</w:t>
      </w:r>
      <w:r>
        <w:rPr>
          <w:rFonts w:ascii="仿宋_GB2312" w:eastAsia="仿宋_GB2312" w:hAnsi="仿宋_GB2312" w:cs="仿宋_GB2312" w:hint="eastAsia"/>
          <w:sz w:val="30"/>
          <w:szCs w:val="30"/>
        </w:rPr>
        <w:lastRenderedPageBreak/>
        <w:t>员干部走家串户，广泛征求群众意见，把收集的建议和意见汇总起来，召开村支部村委会议，结合村情逐个分析，然后集思广益，制订出具体方案，逐个化解。“要想富，先修路。”首先正确运用“四议两公开”工作法，号召群众集一点，老板捐一点，村集体筹一点的办法，先后五年共筹资80余万元，修通硬化村级道路5条，计8.5公里，彻底解决全村人出行难问题。争取农网改造项目，在人口集中的位置新建50千瓦供电台区三处，有效保障村民照明加工，灌溉养殖用电，给全村经济发展带来全所未有的保障。</w:t>
      </w:r>
    </w:p>
    <w:p w:rsidR="00DA0157" w:rsidRDefault="00DD763A">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村民吃水难，是远近人的口头禅。过去年轻人找个对象都非常难，对此我在没有任何资金保障的情况下，个人先拿出家里仅有的10万元积蓄，又向亲朋好友借了5万元，新打机井一眼，购买两台高扬程水泵，架设主管道500余米，仅用6个月时间，工程完工投入使用，基本解决群众用水难的问题。</w:t>
      </w:r>
    </w:p>
    <w:p w:rsidR="00DA0157" w:rsidRDefault="00DD763A">
      <w:pPr>
        <w:jc w:val="center"/>
        <w:rPr>
          <w:rFonts w:ascii="宋体" w:eastAsia="宋体" w:hAnsi="宋体" w:cs="宋体"/>
          <w:b/>
          <w:sz w:val="30"/>
          <w:szCs w:val="30"/>
        </w:rPr>
      </w:pPr>
      <w:r>
        <w:rPr>
          <w:rFonts w:ascii="宋体" w:eastAsia="宋体" w:hAnsi="宋体" w:cs="宋体" w:hint="eastAsia"/>
          <w:b/>
          <w:sz w:val="30"/>
          <w:szCs w:val="30"/>
        </w:rPr>
        <w:t>重人才，兴教育，心系师生</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社会先进不先进，经济发展不发展，关键在人才，基础在教育。先进的生产力必须有先进文化和优秀人才来保障。村小学始建于80年代，经过几十年的风风雨雨，学校的教学楼、办公楼早已破旧不堪，再穷不能穷教育，再苦不能苦孩子。对此我积极与村“两委”商议，一再压缩村里开支并用好筹来的每一分钱，对村小学实施改造，先后投资十几万元在原两层教学楼楼顶装上了彩钢瓦并对室内外进行了粉刷，对办公楼也进行了装修，使两</w:t>
      </w:r>
      <w:r>
        <w:rPr>
          <w:rFonts w:ascii="仿宋_GB2312" w:eastAsia="仿宋_GB2312" w:hAnsi="仿宋_GB2312" w:cs="仿宋_GB2312" w:hint="eastAsia"/>
          <w:sz w:val="30"/>
          <w:szCs w:val="30"/>
        </w:rPr>
        <w:lastRenderedPageBreak/>
        <w:t>座办公楼焕然一新，对校园进行了水泥硬化。又征土地1500余平方米，全部硬化了地面，并在周围安装透视院墙，院内有篮球架，网球、乒乓球，各种健身器材，用于孩子锻炼，强身健体。学生上课环境舒适，教师办公条件改善了，稳定了教师队伍，留住了人心，也吸引了附近的学生慕名而来。抓住均衡教育项目，建成标准化教学楼一座三层36间，体育文化广场3200㎡，有效的改善了村小学的陈旧落后面貌。2014年淅川县教体局组织全县教育系统来校观摩，赞不绝口，称该校是深山区里一所小精品学校。</w:t>
      </w:r>
    </w:p>
    <w:p w:rsidR="00DA0157" w:rsidRDefault="00DD763A">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学校是培养人才的摇篮，我村曾从这个摇篮里走出去数十位研究生，几十名本科生，上百名专科生。我们建好学校、办好教育，正是为将来有更多、更快、更好的人才奠定良基。我们何乐而不为，群众又怎么不高兴呢？未来属于后辈的子子孙孙们。</w:t>
      </w:r>
    </w:p>
    <w:p w:rsidR="00DA0157" w:rsidRDefault="00DD763A">
      <w:pPr>
        <w:ind w:firstLineChars="150" w:firstLine="450"/>
        <w:rPr>
          <w:rFonts w:ascii="宋体" w:eastAsia="宋体" w:hAnsi="宋体" w:cs="宋体"/>
          <w:sz w:val="30"/>
          <w:szCs w:val="30"/>
        </w:rPr>
      </w:pPr>
      <w:r>
        <w:rPr>
          <w:rFonts w:ascii="仿宋_GB2312" w:eastAsia="仿宋_GB2312" w:hAnsi="仿宋_GB2312" w:cs="仿宋_GB2312" w:hint="eastAsia"/>
          <w:sz w:val="30"/>
          <w:szCs w:val="30"/>
        </w:rPr>
        <w:t xml:space="preserve">            </w:t>
      </w:r>
      <w:r>
        <w:rPr>
          <w:rFonts w:ascii="宋体" w:eastAsia="宋体" w:hAnsi="宋体" w:cs="宋体" w:hint="eastAsia"/>
          <w:sz w:val="30"/>
          <w:szCs w:val="30"/>
        </w:rPr>
        <w:t xml:space="preserve">   </w:t>
      </w:r>
      <w:r>
        <w:rPr>
          <w:rFonts w:ascii="宋体" w:eastAsia="宋体" w:hAnsi="宋体" w:cs="宋体" w:hint="eastAsia"/>
          <w:b/>
          <w:bCs/>
          <w:sz w:val="30"/>
          <w:szCs w:val="30"/>
        </w:rPr>
        <w:t>抓脱贫  搞致富  造福百姓</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农村党支部，是代表共产党执政形象，也是连接群众与中央的桥梁，是宣传执行中央大政方针的途径。作为村党支部书记，村里的领头人，首先考虑的是群众的脱贫致富，上任伊始，为了让黄土岗的土地为民服务，我以身作则，让镇机耕队在全村七沟八岭一面坡上全部进行了深耕并造成梯田，夜里我睡在机器上虽然很冷，但我心里热乎乎的，因为这是我为老百姓办的第一件事儿，也是造福万代的大好事。接着发展胡桑，种植姜等多种产业，让老百姓尝到甜头增加了收入。</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三淅高速穿越我村，虽然交通便利了，但是因修路占去了几百亩耕地，群众地少了，如何发展经济，经过专家论证，我又组织几名精干人员到外地考察，本村适宜种植薄壳核桃，但群众是否接受呢？开始就遇到了阻力，群众说过去发展柑桔，后来销不出去成了废品，如今再种核桃恐怕还是得不偿失。我们就深入各家各户反复做好工作，大讲特讲种核桃的意义并用在外地考察的实例鼓舞他们，工作都做通了，群众积极性调动起来了，不到一个月，全村共发展600佘亩，种稙两万佘株，为了保证成活，我亲自拉水灌溉，接着又与油牡丹套种，以打造观光农业，增加了农民收入，提高了经济效益。     </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了让村民发展长远产业，我垫资10余万元为贫困户购置优质核桃树苗，种植面积达1000余亩，使贫困户有了长远的收入保障。天旱时期亲自拉水浇苗，确保成活率。协调养殖合作社为贫困户寄养生猪200余头，一年内使全村贫困户增收20余万元。另外我们抓住大造林大绿化的有利时机进行围村绿化，投资110万元购置各种名贵风景树十余种二万余株，生态造林300余亩（冬枣，杏李，山楂采摘园），为我村乡村游奠定坚实基础。</w:t>
      </w:r>
    </w:p>
    <w:p w:rsidR="00DA0157" w:rsidRDefault="00DD763A">
      <w:pPr>
        <w:jc w:val="center"/>
        <w:rPr>
          <w:rFonts w:ascii="宋体" w:eastAsia="宋体" w:hAnsi="宋体" w:cs="宋体"/>
          <w:b/>
          <w:bCs/>
          <w:sz w:val="30"/>
          <w:szCs w:val="30"/>
        </w:rPr>
      </w:pPr>
      <w:r>
        <w:rPr>
          <w:rFonts w:ascii="宋体" w:eastAsia="宋体" w:hAnsi="宋体" w:cs="宋体" w:hint="eastAsia"/>
          <w:b/>
          <w:bCs/>
          <w:sz w:val="30"/>
          <w:szCs w:val="30"/>
        </w:rPr>
        <w:t>改面貌  换新貌  面向未来</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为丰富农村群众的业余文化生活，打造美丽乡村奠定基础，我积极与镇汇报协调，高标准在209国道边新建党群众服务中心500平方米，在服务中心附近建立了文化大院，购置了活动器材。</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群众出行难问题解决了，都是水泥路，夜里出行仍有困难，</w:t>
      </w:r>
      <w:r>
        <w:rPr>
          <w:rFonts w:ascii="仿宋_GB2312" w:eastAsia="仿宋_GB2312" w:hAnsi="仿宋_GB2312" w:cs="仿宋_GB2312" w:hint="eastAsia"/>
          <w:sz w:val="30"/>
          <w:szCs w:val="30"/>
        </w:rPr>
        <w:lastRenderedPageBreak/>
        <w:t>利用脱贫攻坚的机遇，我积极与帮扶单位市体育局沟通协调，在全村要道路口安装60个太阳能路灯，共筹资十几万元，使这一问题迎刃而解，人们夜里开着车，骑着摩托车方便极了，外村人看到这些羡慕不已，亮化带来了光明也带来了希望。</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与此同时，我积极对上协调项目，征地4.5亩，高标准建设集娱乐、健身、比赛会场为一体的文化大广场，让中老年人老有所趣，老有所乐，彻底改善群众的业余文化生活，为美丽的乡村增光添彩，让前程更加辉煌，环境更加美好。</w:t>
      </w:r>
    </w:p>
    <w:p w:rsidR="00DA0157" w:rsidRDefault="00DD763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下一步，我将继续带领村委一班人将，创新工作思路，狠抓发展机遇，把基层组织建设，经济建设，社会公益事业，脱贫攻坚工作作为一个有机整体，抓紧、抓好、抓实，可以坚信，黄楝树村会变得更加和谐美好。</w:t>
      </w:r>
    </w:p>
    <w:p w:rsidR="00DA0157" w:rsidRDefault="00DA0157"/>
    <w:sectPr w:rsidR="00DA0157" w:rsidSect="00DA01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157"/>
    <w:rsid w:val="005B2B9D"/>
    <w:rsid w:val="00DA0157"/>
    <w:rsid w:val="00DD763A"/>
    <w:rsid w:val="00ED7FFE"/>
    <w:rsid w:val="191C146D"/>
    <w:rsid w:val="198526F4"/>
    <w:rsid w:val="27D30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157"/>
    <w:pPr>
      <w:widowControl w:val="0"/>
      <w:jc w:val="both"/>
    </w:pPr>
    <w:rPr>
      <w:kern w:val="2"/>
      <w:sz w:val="21"/>
      <w:szCs w:val="24"/>
    </w:rPr>
  </w:style>
  <w:style w:type="paragraph" w:styleId="1">
    <w:name w:val="heading 1"/>
    <w:basedOn w:val="a"/>
    <w:next w:val="a"/>
    <w:qFormat/>
    <w:rsid w:val="00DA015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2517</Words>
  <Characters>116</Characters>
  <Application>Microsoft Office Word</Application>
  <DocSecurity>0</DocSecurity>
  <Lines>1</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2014-10-29T12:08:00Z</dcterms:created>
  <dcterms:modified xsi:type="dcterms:W3CDTF">2021-03-04T09:42:00Z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