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89" w:rsidRDefault="00701C89">
      <w:pPr>
        <w:spacing w:line="580" w:lineRule="exact"/>
        <w:jc w:val="center"/>
        <w:rPr>
          <w:rFonts w:ascii="宋体" w:cs="黑体"/>
          <w:b/>
          <w:sz w:val="52"/>
          <w:szCs w:val="52"/>
        </w:rPr>
      </w:pPr>
      <w:r>
        <w:rPr>
          <w:rFonts w:ascii="宋体" w:hAnsi="宋体" w:cs="黑体" w:hint="eastAsia"/>
          <w:b/>
          <w:sz w:val="52"/>
          <w:szCs w:val="52"/>
        </w:rPr>
        <w:t>闫家沟村情概况</w:t>
      </w:r>
    </w:p>
    <w:p w:rsidR="00701C89" w:rsidRPr="00B9297A" w:rsidRDefault="00701C89" w:rsidP="00B9297A">
      <w:pPr>
        <w:pStyle w:val="BodyText"/>
      </w:pPr>
    </w:p>
    <w:p w:rsidR="00701C89" w:rsidRDefault="00701C89">
      <w:pPr>
        <w:spacing w:line="580" w:lineRule="exact"/>
        <w:rPr>
          <w:rFonts w:ascii="仿宋" w:eastAsia="仿宋" w:hAnsi="仿宋" w:cs="仿宋"/>
          <w:sz w:val="32"/>
          <w:szCs w:val="32"/>
        </w:rPr>
      </w:pPr>
      <w:r>
        <w:rPr>
          <w:rFonts w:ascii="仿宋" w:eastAsia="仿宋" w:hAnsi="仿宋" w:cs="仿宋" w:hint="eastAsia"/>
          <w:b/>
          <w:sz w:val="32"/>
          <w:szCs w:val="32"/>
        </w:rPr>
        <w:t>一、村情概况</w:t>
      </w:r>
    </w:p>
    <w:p w:rsidR="00701C89" w:rsidRDefault="00701C8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闫家沟村地处县城北</w:t>
      </w:r>
      <w:r>
        <w:rPr>
          <w:rFonts w:ascii="仿宋" w:eastAsia="仿宋" w:hAnsi="仿宋" w:cs="仿宋"/>
          <w:sz w:val="32"/>
          <w:szCs w:val="32"/>
        </w:rPr>
        <w:t>7</w:t>
      </w:r>
      <w:r>
        <w:rPr>
          <w:rFonts w:ascii="仿宋" w:eastAsia="仿宋" w:hAnsi="仿宋" w:cs="仿宋" w:hint="eastAsia"/>
          <w:sz w:val="32"/>
          <w:szCs w:val="32"/>
        </w:rPr>
        <w:t>公里处，距毛堂乡</w:t>
      </w:r>
      <w:r>
        <w:rPr>
          <w:rFonts w:ascii="仿宋" w:eastAsia="仿宋" w:hAnsi="仿宋" w:cs="仿宋"/>
          <w:sz w:val="32"/>
          <w:szCs w:val="32"/>
        </w:rPr>
        <w:t>7</w:t>
      </w:r>
      <w:r>
        <w:rPr>
          <w:rFonts w:ascii="仿宋" w:eastAsia="仿宋" w:hAnsi="仿宋" w:cs="仿宋" w:hint="eastAsia"/>
          <w:sz w:val="32"/>
          <w:szCs w:val="32"/>
        </w:rPr>
        <w:t>公里，地域面积</w:t>
      </w:r>
      <w:r>
        <w:rPr>
          <w:rFonts w:ascii="仿宋" w:eastAsia="仿宋" w:hAnsi="仿宋" w:cs="仿宋"/>
          <w:sz w:val="32"/>
          <w:szCs w:val="32"/>
        </w:rPr>
        <w:t>2.2</w:t>
      </w:r>
      <w:r>
        <w:rPr>
          <w:rFonts w:ascii="仿宋" w:eastAsia="仿宋" w:hAnsi="仿宋" w:cs="仿宋" w:hint="eastAsia"/>
          <w:sz w:val="32"/>
          <w:szCs w:val="32"/>
        </w:rPr>
        <w:t>万亩，交通便利。全村辖</w:t>
      </w:r>
      <w:r>
        <w:rPr>
          <w:rFonts w:ascii="仿宋" w:eastAsia="仿宋" w:hAnsi="仿宋" w:cs="仿宋"/>
          <w:sz w:val="32"/>
          <w:szCs w:val="32"/>
        </w:rPr>
        <w:t>28</w:t>
      </w:r>
      <w:r>
        <w:rPr>
          <w:rFonts w:ascii="仿宋" w:eastAsia="仿宋" w:hAnsi="仿宋" w:cs="仿宋" w:hint="eastAsia"/>
          <w:sz w:val="32"/>
          <w:szCs w:val="32"/>
        </w:rPr>
        <w:t>个自然小村，共</w:t>
      </w:r>
      <w:r>
        <w:rPr>
          <w:rFonts w:ascii="仿宋" w:eastAsia="仿宋" w:hAnsi="仿宋" w:cs="仿宋"/>
          <w:sz w:val="32"/>
          <w:szCs w:val="32"/>
        </w:rPr>
        <w:t>578</w:t>
      </w:r>
      <w:r>
        <w:rPr>
          <w:rFonts w:ascii="仿宋" w:eastAsia="仿宋" w:hAnsi="仿宋" w:cs="仿宋" w:hint="eastAsia"/>
          <w:sz w:val="32"/>
          <w:szCs w:val="32"/>
        </w:rPr>
        <w:t>户</w:t>
      </w:r>
      <w:r>
        <w:rPr>
          <w:rFonts w:ascii="仿宋" w:eastAsia="仿宋" w:hAnsi="仿宋" w:cs="仿宋"/>
          <w:sz w:val="32"/>
          <w:szCs w:val="32"/>
        </w:rPr>
        <w:t>2157</w:t>
      </w:r>
      <w:r>
        <w:rPr>
          <w:rFonts w:ascii="仿宋" w:eastAsia="仿宋" w:hAnsi="仿宋" w:cs="仿宋" w:hint="eastAsia"/>
          <w:sz w:val="32"/>
          <w:szCs w:val="32"/>
        </w:rPr>
        <w:t>人，辖</w:t>
      </w:r>
      <w:r>
        <w:rPr>
          <w:rFonts w:ascii="仿宋" w:eastAsia="仿宋" w:hAnsi="仿宋" w:cs="仿宋"/>
          <w:sz w:val="32"/>
          <w:szCs w:val="32"/>
        </w:rPr>
        <w:t>14</w:t>
      </w:r>
      <w:r>
        <w:rPr>
          <w:rFonts w:ascii="仿宋" w:eastAsia="仿宋" w:hAnsi="仿宋" w:cs="仿宋" w:hint="eastAsia"/>
          <w:sz w:val="32"/>
          <w:szCs w:val="32"/>
        </w:rPr>
        <w:t>个村民小组，林地</w:t>
      </w:r>
      <w:r>
        <w:rPr>
          <w:rFonts w:ascii="仿宋" w:eastAsia="仿宋" w:hAnsi="仿宋" w:cs="仿宋"/>
          <w:sz w:val="32"/>
          <w:szCs w:val="32"/>
        </w:rPr>
        <w:t>8832</w:t>
      </w:r>
      <w:r>
        <w:rPr>
          <w:rFonts w:ascii="仿宋" w:eastAsia="仿宋" w:hAnsi="仿宋" w:cs="仿宋" w:hint="eastAsia"/>
          <w:sz w:val="32"/>
          <w:szCs w:val="32"/>
        </w:rPr>
        <w:t>亩、耕地</w:t>
      </w:r>
      <w:r>
        <w:rPr>
          <w:rFonts w:ascii="仿宋" w:eastAsia="仿宋" w:hAnsi="仿宋" w:cs="仿宋"/>
          <w:sz w:val="32"/>
          <w:szCs w:val="32"/>
        </w:rPr>
        <w:t>2772</w:t>
      </w:r>
      <w:r>
        <w:rPr>
          <w:rFonts w:ascii="仿宋" w:eastAsia="仿宋" w:hAnsi="仿宋" w:cs="仿宋" w:hint="eastAsia"/>
          <w:sz w:val="32"/>
          <w:szCs w:val="32"/>
        </w:rPr>
        <w:t>亩、荒山荒地</w:t>
      </w:r>
      <w:r>
        <w:rPr>
          <w:rFonts w:ascii="仿宋" w:eastAsia="仿宋" w:hAnsi="仿宋" w:cs="仿宋"/>
          <w:sz w:val="32"/>
          <w:szCs w:val="32"/>
        </w:rPr>
        <w:t>1200</w:t>
      </w:r>
      <w:r>
        <w:rPr>
          <w:rFonts w:ascii="仿宋" w:eastAsia="仿宋" w:hAnsi="仿宋" w:cs="仿宋" w:hint="eastAsia"/>
          <w:sz w:val="32"/>
          <w:szCs w:val="32"/>
        </w:rPr>
        <w:t>余亩。村“两委”班子健全，中共党员共</w:t>
      </w:r>
      <w:r>
        <w:rPr>
          <w:rFonts w:ascii="仿宋" w:eastAsia="仿宋" w:hAnsi="仿宋" w:cs="仿宋"/>
          <w:sz w:val="32"/>
          <w:szCs w:val="32"/>
        </w:rPr>
        <w:t>41</w:t>
      </w:r>
      <w:r>
        <w:rPr>
          <w:rFonts w:ascii="仿宋" w:eastAsia="仿宋" w:hAnsi="仿宋" w:cs="仿宋" w:hint="eastAsia"/>
          <w:sz w:val="32"/>
          <w:szCs w:val="32"/>
        </w:rPr>
        <w:t>人，预备党员</w:t>
      </w:r>
      <w:r>
        <w:rPr>
          <w:rFonts w:ascii="仿宋" w:eastAsia="仿宋" w:hAnsi="仿宋" w:cs="仿宋"/>
          <w:sz w:val="32"/>
          <w:szCs w:val="32"/>
        </w:rPr>
        <w:t>1</w:t>
      </w:r>
      <w:r>
        <w:rPr>
          <w:rFonts w:ascii="仿宋" w:eastAsia="仿宋" w:hAnsi="仿宋" w:cs="仿宋" w:hint="eastAsia"/>
          <w:sz w:val="32"/>
          <w:szCs w:val="32"/>
        </w:rPr>
        <w:t>人。帮扶责任人由县劳动局，县医保局，乡政府，乡信用社，中心学校，脱贫责任组长是毛堂乡林站站长杨军伟，驻村第一书记是县编办事业科科长刘芳。</w:t>
      </w:r>
    </w:p>
    <w:p w:rsidR="00701C89" w:rsidRDefault="00701C89">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截至目前，全村建档立卡贫困人口</w:t>
      </w:r>
      <w:r>
        <w:rPr>
          <w:rFonts w:ascii="仿宋" w:eastAsia="仿宋" w:hAnsi="仿宋" w:cs="仿宋"/>
          <w:sz w:val="32"/>
          <w:szCs w:val="32"/>
        </w:rPr>
        <w:t>54</w:t>
      </w:r>
      <w:r>
        <w:rPr>
          <w:rFonts w:ascii="仿宋" w:eastAsia="仿宋" w:hAnsi="仿宋" w:cs="仿宋" w:hint="eastAsia"/>
          <w:sz w:val="32"/>
          <w:szCs w:val="32"/>
        </w:rPr>
        <w:t>户</w:t>
      </w:r>
      <w:r>
        <w:rPr>
          <w:rFonts w:ascii="仿宋" w:eastAsia="仿宋" w:hAnsi="仿宋" w:cs="仿宋"/>
          <w:sz w:val="32"/>
          <w:szCs w:val="32"/>
        </w:rPr>
        <w:t>88</w:t>
      </w:r>
      <w:r>
        <w:rPr>
          <w:rFonts w:ascii="仿宋" w:eastAsia="仿宋" w:hAnsi="仿宋" w:cs="仿宋" w:hint="eastAsia"/>
          <w:sz w:val="32"/>
          <w:szCs w:val="32"/>
        </w:rPr>
        <w:t>人（</w:t>
      </w:r>
      <w:r>
        <w:rPr>
          <w:rFonts w:ascii="仿宋" w:eastAsia="仿宋" w:hAnsi="仿宋" w:cs="仿宋"/>
          <w:sz w:val="32"/>
          <w:szCs w:val="32"/>
        </w:rPr>
        <w:t>2017</w:t>
      </w:r>
      <w:r>
        <w:rPr>
          <w:rFonts w:ascii="仿宋" w:eastAsia="仿宋" w:hAnsi="仿宋" w:cs="仿宋" w:hint="eastAsia"/>
          <w:sz w:val="32"/>
          <w:szCs w:val="32"/>
        </w:rPr>
        <w:t>年脱贫</w:t>
      </w:r>
      <w:r>
        <w:rPr>
          <w:rFonts w:ascii="仿宋" w:eastAsia="仿宋" w:hAnsi="仿宋" w:cs="仿宋"/>
          <w:sz w:val="32"/>
          <w:szCs w:val="32"/>
        </w:rPr>
        <w:t>1</w:t>
      </w:r>
      <w:r>
        <w:rPr>
          <w:rFonts w:ascii="仿宋" w:eastAsia="仿宋" w:hAnsi="仿宋" w:cs="仿宋" w:hint="eastAsia"/>
          <w:sz w:val="32"/>
          <w:szCs w:val="32"/>
        </w:rPr>
        <w:t>户</w:t>
      </w:r>
      <w:r>
        <w:rPr>
          <w:rFonts w:ascii="仿宋" w:eastAsia="仿宋" w:hAnsi="仿宋" w:cs="仿宋"/>
          <w:sz w:val="32"/>
          <w:szCs w:val="32"/>
        </w:rPr>
        <w:t>3</w:t>
      </w:r>
      <w:r>
        <w:rPr>
          <w:rFonts w:ascii="仿宋" w:eastAsia="仿宋" w:hAnsi="仿宋" w:cs="仿宋" w:hint="eastAsia"/>
          <w:sz w:val="32"/>
          <w:szCs w:val="32"/>
        </w:rPr>
        <w:t>人、</w:t>
      </w:r>
      <w:r>
        <w:rPr>
          <w:rFonts w:ascii="仿宋" w:eastAsia="仿宋" w:hAnsi="仿宋" w:cs="仿宋"/>
          <w:sz w:val="32"/>
          <w:szCs w:val="32"/>
        </w:rPr>
        <w:t>2018</w:t>
      </w:r>
      <w:r>
        <w:rPr>
          <w:rFonts w:ascii="仿宋" w:eastAsia="仿宋" w:hAnsi="仿宋" w:cs="仿宋" w:hint="eastAsia"/>
          <w:sz w:val="32"/>
          <w:szCs w:val="32"/>
        </w:rPr>
        <w:t>年脱贫</w:t>
      </w:r>
      <w:r>
        <w:rPr>
          <w:rFonts w:ascii="仿宋" w:eastAsia="仿宋" w:hAnsi="仿宋" w:cs="仿宋"/>
          <w:sz w:val="32"/>
          <w:szCs w:val="32"/>
        </w:rPr>
        <w:t>4</w:t>
      </w:r>
      <w:r>
        <w:rPr>
          <w:rFonts w:ascii="仿宋" w:eastAsia="仿宋" w:hAnsi="仿宋" w:cs="仿宋" w:hint="eastAsia"/>
          <w:sz w:val="32"/>
          <w:szCs w:val="32"/>
        </w:rPr>
        <w:t>户</w:t>
      </w:r>
      <w:r>
        <w:rPr>
          <w:rFonts w:ascii="仿宋" w:eastAsia="仿宋" w:hAnsi="仿宋" w:cs="仿宋"/>
          <w:sz w:val="32"/>
          <w:szCs w:val="32"/>
        </w:rPr>
        <w:t>9</w:t>
      </w:r>
      <w:r>
        <w:rPr>
          <w:rFonts w:ascii="仿宋" w:eastAsia="仿宋" w:hAnsi="仿宋" w:cs="仿宋" w:hint="eastAsia"/>
          <w:sz w:val="32"/>
          <w:szCs w:val="32"/>
        </w:rPr>
        <w:t>人，</w:t>
      </w:r>
      <w:r>
        <w:rPr>
          <w:rFonts w:ascii="仿宋" w:eastAsia="仿宋" w:hAnsi="仿宋" w:cs="仿宋"/>
          <w:sz w:val="32"/>
          <w:szCs w:val="32"/>
        </w:rPr>
        <w:t>2019</w:t>
      </w:r>
      <w:r>
        <w:rPr>
          <w:rFonts w:ascii="仿宋" w:eastAsia="仿宋" w:hAnsi="仿宋" w:cs="仿宋" w:hint="eastAsia"/>
          <w:sz w:val="32"/>
          <w:szCs w:val="32"/>
        </w:rPr>
        <w:t>年脱贫</w:t>
      </w:r>
      <w:r>
        <w:rPr>
          <w:rFonts w:ascii="仿宋" w:eastAsia="仿宋" w:hAnsi="仿宋" w:cs="仿宋"/>
          <w:sz w:val="32"/>
          <w:szCs w:val="32"/>
        </w:rPr>
        <w:t>41</w:t>
      </w:r>
      <w:r>
        <w:rPr>
          <w:rFonts w:ascii="仿宋" w:eastAsia="仿宋" w:hAnsi="仿宋" w:cs="仿宋" w:hint="eastAsia"/>
          <w:sz w:val="32"/>
          <w:szCs w:val="32"/>
        </w:rPr>
        <w:t>户</w:t>
      </w:r>
      <w:r>
        <w:rPr>
          <w:rFonts w:ascii="仿宋" w:eastAsia="仿宋" w:hAnsi="仿宋" w:cs="仿宋"/>
          <w:sz w:val="32"/>
          <w:szCs w:val="32"/>
        </w:rPr>
        <w:t>55</w:t>
      </w:r>
      <w:r>
        <w:rPr>
          <w:rFonts w:ascii="仿宋" w:eastAsia="仿宋" w:hAnsi="仿宋" w:cs="仿宋" w:hint="eastAsia"/>
          <w:sz w:val="32"/>
          <w:szCs w:val="32"/>
        </w:rPr>
        <w:t>人），</w:t>
      </w:r>
      <w:r>
        <w:rPr>
          <w:rFonts w:ascii="仿宋" w:eastAsia="仿宋" w:hAnsi="仿宋" w:cs="仿宋"/>
          <w:sz w:val="32"/>
          <w:szCs w:val="32"/>
        </w:rPr>
        <w:t xml:space="preserve"> </w:t>
      </w:r>
      <w:r>
        <w:rPr>
          <w:rFonts w:ascii="仿宋" w:eastAsia="仿宋" w:hAnsi="仿宋" w:cs="仿宋" w:hint="eastAsia"/>
          <w:sz w:val="32"/>
          <w:szCs w:val="32"/>
        </w:rPr>
        <w:t>包含一般贫困户</w:t>
      </w:r>
      <w:r>
        <w:rPr>
          <w:rFonts w:ascii="仿宋" w:eastAsia="仿宋" w:hAnsi="仿宋" w:cs="仿宋"/>
          <w:sz w:val="32"/>
          <w:szCs w:val="32"/>
        </w:rPr>
        <w:t>2</w:t>
      </w:r>
      <w:r>
        <w:rPr>
          <w:rFonts w:ascii="仿宋" w:eastAsia="仿宋" w:hAnsi="仿宋" w:cs="仿宋" w:hint="eastAsia"/>
          <w:sz w:val="32"/>
          <w:szCs w:val="32"/>
        </w:rPr>
        <w:t>户</w:t>
      </w:r>
      <w:r>
        <w:rPr>
          <w:rFonts w:ascii="仿宋" w:eastAsia="仿宋" w:hAnsi="仿宋" w:cs="仿宋"/>
          <w:sz w:val="32"/>
          <w:szCs w:val="32"/>
        </w:rPr>
        <w:t>3</w:t>
      </w:r>
      <w:r>
        <w:rPr>
          <w:rFonts w:ascii="仿宋" w:eastAsia="仿宋" w:hAnsi="仿宋" w:cs="仿宋" w:hint="eastAsia"/>
          <w:sz w:val="32"/>
          <w:szCs w:val="32"/>
        </w:rPr>
        <w:t>人，低保贫困户</w:t>
      </w:r>
      <w:r>
        <w:rPr>
          <w:rFonts w:ascii="仿宋" w:eastAsia="仿宋" w:hAnsi="仿宋" w:cs="仿宋"/>
          <w:sz w:val="32"/>
          <w:szCs w:val="32"/>
        </w:rPr>
        <w:t>26</w:t>
      </w:r>
      <w:r>
        <w:rPr>
          <w:rFonts w:ascii="仿宋" w:eastAsia="仿宋" w:hAnsi="仿宋" w:cs="仿宋" w:hint="eastAsia"/>
          <w:sz w:val="32"/>
          <w:szCs w:val="32"/>
        </w:rPr>
        <w:t>户</w:t>
      </w:r>
      <w:r>
        <w:rPr>
          <w:rFonts w:ascii="仿宋" w:eastAsia="仿宋" w:hAnsi="仿宋" w:cs="仿宋"/>
          <w:sz w:val="32"/>
          <w:szCs w:val="32"/>
        </w:rPr>
        <w:t>59</w:t>
      </w:r>
      <w:r>
        <w:rPr>
          <w:rFonts w:ascii="仿宋" w:eastAsia="仿宋" w:hAnsi="仿宋" w:cs="仿宋" w:hint="eastAsia"/>
          <w:sz w:val="32"/>
          <w:szCs w:val="32"/>
        </w:rPr>
        <w:t>人，五保贫困户</w:t>
      </w:r>
      <w:r>
        <w:rPr>
          <w:rFonts w:ascii="仿宋" w:eastAsia="仿宋" w:hAnsi="仿宋" w:cs="仿宋"/>
          <w:sz w:val="32"/>
          <w:szCs w:val="32"/>
        </w:rPr>
        <w:t>26</w:t>
      </w:r>
      <w:r>
        <w:rPr>
          <w:rFonts w:ascii="仿宋" w:eastAsia="仿宋" w:hAnsi="仿宋" w:cs="仿宋" w:hint="eastAsia"/>
          <w:sz w:val="32"/>
          <w:szCs w:val="32"/>
        </w:rPr>
        <w:t>户</w:t>
      </w:r>
      <w:r>
        <w:rPr>
          <w:rFonts w:ascii="仿宋" w:eastAsia="仿宋" w:hAnsi="仿宋" w:cs="仿宋"/>
          <w:sz w:val="32"/>
          <w:szCs w:val="32"/>
        </w:rPr>
        <w:t>26</w:t>
      </w:r>
      <w:r>
        <w:rPr>
          <w:rFonts w:ascii="仿宋" w:eastAsia="仿宋" w:hAnsi="仿宋" w:cs="仿宋" w:hint="eastAsia"/>
          <w:sz w:val="32"/>
          <w:szCs w:val="32"/>
        </w:rPr>
        <w:t>人。按照致贫原因分：因病致贫</w:t>
      </w:r>
      <w:r>
        <w:rPr>
          <w:rFonts w:ascii="仿宋" w:eastAsia="仿宋" w:hAnsi="仿宋" w:cs="仿宋"/>
          <w:sz w:val="32"/>
          <w:szCs w:val="32"/>
        </w:rPr>
        <w:t>40</w:t>
      </w:r>
      <w:r>
        <w:rPr>
          <w:rFonts w:ascii="仿宋" w:eastAsia="仿宋" w:hAnsi="仿宋" w:cs="仿宋" w:hint="eastAsia"/>
          <w:sz w:val="32"/>
          <w:szCs w:val="32"/>
        </w:rPr>
        <w:t>户</w:t>
      </w:r>
      <w:r>
        <w:rPr>
          <w:rFonts w:ascii="仿宋" w:eastAsia="仿宋" w:hAnsi="仿宋" w:cs="仿宋"/>
          <w:sz w:val="32"/>
          <w:szCs w:val="32"/>
        </w:rPr>
        <w:t>58</w:t>
      </w:r>
      <w:r>
        <w:rPr>
          <w:rFonts w:ascii="仿宋" w:eastAsia="仿宋" w:hAnsi="仿宋" w:cs="仿宋" w:hint="eastAsia"/>
          <w:sz w:val="32"/>
          <w:szCs w:val="32"/>
        </w:rPr>
        <w:t>人，因残致贫</w:t>
      </w:r>
      <w:r>
        <w:rPr>
          <w:rFonts w:ascii="仿宋" w:eastAsia="仿宋" w:hAnsi="仿宋" w:cs="仿宋"/>
          <w:sz w:val="32"/>
          <w:szCs w:val="32"/>
        </w:rPr>
        <w:t>4</w:t>
      </w:r>
      <w:r>
        <w:rPr>
          <w:rFonts w:ascii="仿宋" w:eastAsia="仿宋" w:hAnsi="仿宋" w:cs="仿宋" w:hint="eastAsia"/>
          <w:sz w:val="32"/>
          <w:szCs w:val="32"/>
        </w:rPr>
        <w:t>户</w:t>
      </w:r>
      <w:r>
        <w:rPr>
          <w:rFonts w:ascii="仿宋" w:eastAsia="仿宋" w:hAnsi="仿宋" w:cs="仿宋"/>
          <w:sz w:val="32"/>
          <w:szCs w:val="32"/>
        </w:rPr>
        <w:t>5</w:t>
      </w:r>
      <w:r>
        <w:rPr>
          <w:rFonts w:ascii="仿宋" w:eastAsia="仿宋" w:hAnsi="仿宋" w:cs="仿宋" w:hint="eastAsia"/>
          <w:sz w:val="32"/>
          <w:szCs w:val="32"/>
        </w:rPr>
        <w:t>人，交通落后致贫</w:t>
      </w:r>
      <w:r>
        <w:rPr>
          <w:rFonts w:ascii="仿宋" w:eastAsia="仿宋" w:hAnsi="仿宋" w:cs="仿宋"/>
          <w:sz w:val="32"/>
          <w:szCs w:val="32"/>
        </w:rPr>
        <w:t>3</w:t>
      </w:r>
      <w:r>
        <w:rPr>
          <w:rFonts w:ascii="仿宋" w:eastAsia="仿宋" w:hAnsi="仿宋" w:cs="仿宋" w:hint="eastAsia"/>
          <w:sz w:val="32"/>
          <w:szCs w:val="32"/>
        </w:rPr>
        <w:t>户</w:t>
      </w:r>
      <w:r>
        <w:rPr>
          <w:rFonts w:ascii="仿宋" w:eastAsia="仿宋" w:hAnsi="仿宋" w:cs="仿宋"/>
          <w:sz w:val="32"/>
          <w:szCs w:val="32"/>
        </w:rPr>
        <w:t>7</w:t>
      </w:r>
      <w:r>
        <w:rPr>
          <w:rFonts w:ascii="仿宋" w:eastAsia="仿宋" w:hAnsi="仿宋" w:cs="仿宋" w:hint="eastAsia"/>
          <w:sz w:val="32"/>
          <w:szCs w:val="32"/>
        </w:rPr>
        <w:t>人，缺劳力致贫</w:t>
      </w:r>
      <w:r>
        <w:rPr>
          <w:rFonts w:ascii="仿宋" w:eastAsia="仿宋" w:hAnsi="仿宋" w:cs="仿宋"/>
          <w:sz w:val="32"/>
          <w:szCs w:val="32"/>
        </w:rPr>
        <w:t>7</w:t>
      </w:r>
      <w:r>
        <w:rPr>
          <w:rFonts w:ascii="仿宋" w:eastAsia="仿宋" w:hAnsi="仿宋" w:cs="仿宋" w:hint="eastAsia"/>
          <w:sz w:val="32"/>
          <w:szCs w:val="32"/>
        </w:rPr>
        <w:t>户</w:t>
      </w:r>
      <w:r>
        <w:rPr>
          <w:rFonts w:ascii="仿宋" w:eastAsia="仿宋" w:hAnsi="仿宋" w:cs="仿宋"/>
          <w:sz w:val="32"/>
          <w:szCs w:val="32"/>
        </w:rPr>
        <w:t>18</w:t>
      </w:r>
      <w:r>
        <w:rPr>
          <w:rFonts w:ascii="仿宋" w:eastAsia="仿宋" w:hAnsi="仿宋" w:cs="仿宋" w:hint="eastAsia"/>
          <w:sz w:val="32"/>
          <w:szCs w:val="32"/>
        </w:rPr>
        <w:t>人。</w:t>
      </w:r>
      <w:r>
        <w:rPr>
          <w:rFonts w:ascii="仿宋" w:eastAsia="仿宋" w:hAnsi="仿宋" w:cs="仿宋"/>
          <w:sz w:val="32"/>
          <w:szCs w:val="32"/>
        </w:rPr>
        <w:t>2019</w:t>
      </w:r>
      <w:r>
        <w:rPr>
          <w:rFonts w:ascii="仿宋" w:eastAsia="仿宋" w:hAnsi="仿宋" w:cs="仿宋" w:hint="eastAsia"/>
          <w:sz w:val="32"/>
          <w:szCs w:val="32"/>
        </w:rPr>
        <w:t>年未脱贫</w:t>
      </w:r>
      <w:r>
        <w:rPr>
          <w:rFonts w:ascii="仿宋" w:eastAsia="仿宋" w:hAnsi="仿宋" w:cs="仿宋"/>
          <w:sz w:val="32"/>
          <w:szCs w:val="32"/>
        </w:rPr>
        <w:t>8</w:t>
      </w:r>
      <w:r>
        <w:rPr>
          <w:rFonts w:ascii="仿宋" w:eastAsia="仿宋" w:hAnsi="仿宋" w:cs="仿宋" w:hint="eastAsia"/>
          <w:sz w:val="32"/>
          <w:szCs w:val="32"/>
        </w:rPr>
        <w:t>户</w:t>
      </w:r>
      <w:r>
        <w:rPr>
          <w:rFonts w:ascii="仿宋" w:eastAsia="仿宋" w:hAnsi="仿宋" w:cs="仿宋"/>
          <w:sz w:val="32"/>
          <w:szCs w:val="32"/>
        </w:rPr>
        <w:t>21</w:t>
      </w:r>
      <w:r>
        <w:rPr>
          <w:rFonts w:ascii="仿宋" w:eastAsia="仿宋" w:hAnsi="仿宋" w:cs="仿宋" w:hint="eastAsia"/>
          <w:sz w:val="32"/>
          <w:szCs w:val="32"/>
        </w:rPr>
        <w:t>人。贫困发生率由</w:t>
      </w:r>
      <w:r>
        <w:rPr>
          <w:rFonts w:ascii="仿宋" w:eastAsia="仿宋" w:hAnsi="仿宋" w:cs="仿宋"/>
          <w:sz w:val="32"/>
          <w:szCs w:val="32"/>
        </w:rPr>
        <w:t>2017</w:t>
      </w:r>
      <w:r>
        <w:rPr>
          <w:rFonts w:ascii="仿宋" w:eastAsia="仿宋" w:hAnsi="仿宋" w:cs="仿宋" w:hint="eastAsia"/>
          <w:sz w:val="32"/>
          <w:szCs w:val="32"/>
        </w:rPr>
        <w:t>年的</w:t>
      </w:r>
      <w:r>
        <w:rPr>
          <w:rFonts w:ascii="仿宋" w:eastAsia="仿宋" w:hAnsi="仿宋" w:cs="仿宋"/>
          <w:sz w:val="32"/>
          <w:szCs w:val="32"/>
        </w:rPr>
        <w:t>4%</w:t>
      </w:r>
      <w:r>
        <w:rPr>
          <w:rFonts w:ascii="仿宋" w:eastAsia="仿宋" w:hAnsi="仿宋" w:cs="仿宋" w:hint="eastAsia"/>
          <w:sz w:val="32"/>
          <w:szCs w:val="32"/>
        </w:rPr>
        <w:t>降至目前的</w:t>
      </w:r>
      <w:r>
        <w:rPr>
          <w:rFonts w:ascii="仿宋" w:eastAsia="仿宋" w:hAnsi="仿宋" w:cs="仿宋"/>
          <w:sz w:val="32"/>
          <w:szCs w:val="32"/>
        </w:rPr>
        <w:t>0.97%</w:t>
      </w:r>
      <w:r>
        <w:rPr>
          <w:rFonts w:ascii="仿宋" w:eastAsia="仿宋" w:hAnsi="仿宋" w:cs="仿宋" w:hint="eastAsia"/>
          <w:sz w:val="32"/>
          <w:szCs w:val="32"/>
        </w:rPr>
        <w:t>。</w:t>
      </w:r>
    </w:p>
    <w:p w:rsidR="00701C89" w:rsidRDefault="00701C89">
      <w:pPr>
        <w:spacing w:line="560" w:lineRule="exact"/>
        <w:ind w:firstLineChars="200" w:firstLine="640"/>
        <w:rPr>
          <w:rFonts w:ascii="仿宋_GB2312" w:eastAsia="仿宋_GB2312" w:hAnsi="仿宋_GB2312" w:cs="仿宋_GB2312"/>
          <w:sz w:val="32"/>
          <w:szCs w:val="32"/>
        </w:rPr>
      </w:pPr>
      <w:r>
        <w:rPr>
          <w:rFonts w:ascii="仿宋" w:eastAsia="仿宋" w:hAnsi="仿宋" w:cs="仿宋"/>
          <w:sz w:val="32"/>
          <w:szCs w:val="32"/>
        </w:rPr>
        <w:t>2017</w:t>
      </w:r>
      <w:r>
        <w:rPr>
          <w:rFonts w:ascii="仿宋" w:eastAsia="仿宋" w:hAnsi="仿宋" w:cs="仿宋" w:hint="eastAsia"/>
          <w:sz w:val="32"/>
          <w:szCs w:val="32"/>
        </w:rPr>
        <w:t>年以来，</w:t>
      </w:r>
      <w:r>
        <w:rPr>
          <w:rFonts w:ascii="仿宋_GB2312" w:eastAsia="仿宋_GB2312" w:hAnsi="仿宋_GB2312" w:cs="仿宋_GB2312" w:hint="eastAsia"/>
          <w:sz w:val="32"/>
          <w:szCs w:val="32"/>
        </w:rPr>
        <w:t>村脱贫责任组带领全村党员干部群众坚持党建引领、绿色发展，大力发展村集体经济，激发群众内生动力，完善基础设施建设，</w:t>
      </w:r>
      <w:r>
        <w:rPr>
          <w:rFonts w:ascii="仿宋" w:eastAsia="仿宋" w:hAnsi="仿宋" w:cs="仿宋" w:hint="eastAsia"/>
          <w:sz w:val="32"/>
          <w:szCs w:val="32"/>
        </w:rPr>
        <w:t>因户、因人施策实施危房改造、易地搬迁、教育扶贫、健康扶贫、产业奖补、务工奖补、土地流转、到户增收、</w:t>
      </w:r>
      <w:r>
        <w:rPr>
          <w:rFonts w:ascii="仿宋_GB2312" w:eastAsia="仿宋_GB2312" w:hAnsi="仿宋_GB2312" w:cs="仿宋_GB2312" w:hint="eastAsia"/>
          <w:sz w:val="32"/>
          <w:szCs w:val="32"/>
        </w:rPr>
        <w:t>光伏发电产业扶贫、金融扶贫等措施，使贫困群众实现“两不愁、三保障”和产业短中相结合，实现收入叠加。</w:t>
      </w:r>
    </w:p>
    <w:p w:rsidR="00701C89" w:rsidRDefault="00701C89">
      <w:pPr>
        <w:ind w:firstLineChars="200" w:firstLine="723"/>
        <w:rPr>
          <w:rFonts w:ascii="楷体" w:eastAsia="楷体" w:hAnsi="楷体" w:cs="楷体"/>
          <w:b/>
          <w:bCs/>
          <w:sz w:val="36"/>
          <w:szCs w:val="36"/>
        </w:rPr>
      </w:pPr>
      <w:r>
        <w:rPr>
          <w:rFonts w:ascii="楷体" w:eastAsia="楷体" w:hAnsi="楷体" w:cs="楷体" w:hint="eastAsia"/>
          <w:b/>
          <w:bCs/>
          <w:sz w:val="36"/>
          <w:szCs w:val="36"/>
        </w:rPr>
        <w:t>二、“两不愁、三保障”及安全饮水情况</w:t>
      </w:r>
    </w:p>
    <w:p w:rsidR="00701C89" w:rsidRDefault="00701C89">
      <w:pPr>
        <w:spacing w:line="560" w:lineRule="exact"/>
        <w:ind w:left="642"/>
        <w:rPr>
          <w:rFonts w:ascii="仿宋" w:eastAsia="仿宋" w:hAnsi="仿宋"/>
          <w:b/>
          <w:bCs/>
          <w:sz w:val="32"/>
          <w:szCs w:val="32"/>
        </w:rPr>
      </w:pPr>
      <w:r>
        <w:rPr>
          <w:rFonts w:ascii="仿宋" w:eastAsia="仿宋" w:hAnsi="仿宋"/>
          <w:b/>
          <w:bCs/>
          <w:sz w:val="32"/>
          <w:szCs w:val="32"/>
        </w:rPr>
        <w:t>1</w:t>
      </w:r>
      <w:r>
        <w:rPr>
          <w:rFonts w:ascii="仿宋" w:eastAsia="仿宋" w:hAnsi="仿宋" w:hint="eastAsia"/>
          <w:b/>
          <w:bCs/>
          <w:sz w:val="32"/>
          <w:szCs w:val="32"/>
        </w:rPr>
        <w:t>、“两不愁”</w:t>
      </w:r>
    </w:p>
    <w:p w:rsidR="00701C89" w:rsidRDefault="00701C89">
      <w:pPr>
        <w:spacing w:line="560" w:lineRule="exact"/>
        <w:ind w:firstLineChars="200" w:firstLine="640"/>
        <w:rPr>
          <w:rFonts w:ascii="仿宋" w:eastAsia="仿宋" w:hAnsi="仿宋"/>
          <w:sz w:val="32"/>
          <w:szCs w:val="32"/>
        </w:rPr>
      </w:pPr>
      <w:r>
        <w:rPr>
          <w:rFonts w:ascii="仿宋" w:eastAsia="仿宋" w:hAnsi="仿宋" w:hint="eastAsia"/>
          <w:sz w:val="32"/>
          <w:szCs w:val="32"/>
        </w:rPr>
        <w:t>全村所有所有农户均实现了“不愁吃、不愁穿”，居民基本生活得到保障。</w:t>
      </w:r>
    </w:p>
    <w:p w:rsidR="00701C89" w:rsidRDefault="00701C89">
      <w:pPr>
        <w:numPr>
          <w:ilvl w:val="0"/>
          <w:numId w:val="1"/>
        </w:num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义务教育</w:t>
      </w:r>
    </w:p>
    <w:p w:rsidR="00701C89" w:rsidRDefault="00701C89">
      <w:pPr>
        <w:spacing w:line="560" w:lineRule="exact"/>
        <w:ind w:firstLineChars="200" w:firstLine="640"/>
        <w:rPr>
          <w:rFonts w:ascii="黑体" w:eastAsia="仿宋" w:hAnsi="黑体" w:cs="黑体"/>
          <w:sz w:val="32"/>
          <w:szCs w:val="32"/>
        </w:rPr>
      </w:pPr>
      <w:r>
        <w:rPr>
          <w:rFonts w:ascii="仿宋_GB2312" w:eastAsia="仿宋_GB2312" w:hAnsi="仿宋" w:hint="eastAsia"/>
          <w:color w:val="000000"/>
          <w:sz w:val="32"/>
          <w:szCs w:val="32"/>
        </w:rPr>
        <w:t>全村</w:t>
      </w:r>
      <w:r>
        <w:rPr>
          <w:rFonts w:ascii="仿宋" w:eastAsia="仿宋" w:hAnsi="仿宋" w:hint="eastAsia"/>
          <w:sz w:val="32"/>
          <w:szCs w:val="32"/>
        </w:rPr>
        <w:t>所有适龄学生均接受义务教育，全村共</w:t>
      </w:r>
      <w:r>
        <w:rPr>
          <w:rFonts w:ascii="仿宋_GB2312" w:eastAsia="仿宋_GB2312" w:hAnsi="仿宋"/>
          <w:color w:val="000000"/>
          <w:sz w:val="32"/>
          <w:szCs w:val="32"/>
        </w:rPr>
        <w:t>10</w:t>
      </w:r>
      <w:r>
        <w:rPr>
          <w:rFonts w:ascii="仿宋_GB2312" w:eastAsia="仿宋_GB2312" w:hAnsi="仿宋" w:hint="eastAsia"/>
          <w:color w:val="000000"/>
          <w:sz w:val="32"/>
          <w:szCs w:val="32"/>
        </w:rPr>
        <w:t>名贫困学生，</w:t>
      </w:r>
      <w:r>
        <w:rPr>
          <w:rFonts w:ascii="仿宋_GB2312" w:eastAsia="仿宋_GB2312" w:hAnsi="仿宋"/>
          <w:color w:val="000000"/>
          <w:sz w:val="32"/>
          <w:szCs w:val="32"/>
        </w:rPr>
        <w:t>2</w:t>
      </w:r>
      <w:r>
        <w:rPr>
          <w:rFonts w:ascii="仿宋_GB2312" w:eastAsia="仿宋_GB2312" w:hAnsi="仿宋" w:hint="eastAsia"/>
          <w:color w:val="000000"/>
          <w:sz w:val="32"/>
          <w:szCs w:val="32"/>
        </w:rPr>
        <w:t>名高中生享受助学金，</w:t>
      </w:r>
      <w:r>
        <w:rPr>
          <w:rFonts w:ascii="仿宋_GB2312" w:eastAsia="仿宋_GB2312" w:hAnsi="仿宋"/>
          <w:color w:val="000000"/>
          <w:sz w:val="32"/>
          <w:szCs w:val="32"/>
        </w:rPr>
        <w:t>6</w:t>
      </w:r>
      <w:r>
        <w:rPr>
          <w:rFonts w:ascii="仿宋_GB2312" w:eastAsia="仿宋_GB2312" w:hAnsi="仿宋" w:hint="eastAsia"/>
          <w:color w:val="000000"/>
          <w:sz w:val="32"/>
          <w:szCs w:val="32"/>
        </w:rPr>
        <w:t>名义务教育阶段学生享受“两免一补”及营养餐补助，</w:t>
      </w:r>
      <w:r>
        <w:rPr>
          <w:rFonts w:ascii="仿宋_GB2312" w:eastAsia="仿宋_GB2312" w:hAnsi="仿宋"/>
          <w:color w:val="000000"/>
          <w:sz w:val="32"/>
          <w:szCs w:val="32"/>
        </w:rPr>
        <w:t>2</w:t>
      </w:r>
      <w:r>
        <w:rPr>
          <w:rFonts w:ascii="仿宋_GB2312" w:eastAsia="仿宋_GB2312" w:hAnsi="仿宋" w:hint="eastAsia"/>
          <w:color w:val="000000"/>
          <w:sz w:val="32"/>
          <w:szCs w:val="32"/>
        </w:rPr>
        <w:t>名学龄前儿童享受生活补贴和保教费。</w:t>
      </w:r>
    </w:p>
    <w:p w:rsidR="00701C89" w:rsidRDefault="00701C89">
      <w:pPr>
        <w:spacing w:line="560" w:lineRule="exact"/>
        <w:ind w:left="642"/>
        <w:rPr>
          <w:rFonts w:ascii="仿宋" w:eastAsia="仿宋" w:hAnsi="仿宋" w:cs="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、基本医疗</w:t>
      </w:r>
    </w:p>
    <w:p w:rsidR="00701C89" w:rsidRDefault="00701C8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）全村所有贫困户均参加城乡居民医疗保险、大病保险、大病补充保险、医保救助工程、医疗救助、补充医疗救助、政福保，实现医疗保障全覆盖。</w:t>
      </w:r>
    </w:p>
    <w:p w:rsidR="00701C89" w:rsidRDefault="00701C8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）对身体有病的贫困户办理长期慢性病诊疗卡</w:t>
      </w:r>
      <w:r>
        <w:rPr>
          <w:rFonts w:ascii="仿宋" w:eastAsia="仿宋" w:hAnsi="仿宋"/>
          <w:sz w:val="32"/>
          <w:szCs w:val="32"/>
        </w:rPr>
        <w:t>58</w:t>
      </w:r>
      <w:r>
        <w:rPr>
          <w:rFonts w:ascii="仿宋" w:eastAsia="仿宋" w:hAnsi="仿宋" w:hint="eastAsia"/>
          <w:sz w:val="32"/>
          <w:szCs w:val="32"/>
        </w:rPr>
        <w:t>人，每月定点免费用药。</w:t>
      </w:r>
    </w:p>
    <w:p w:rsidR="00701C89" w:rsidRDefault="00701C8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）建档立卡贫困户在县域定点医疗机构就诊，实行“先诊疗、后付费”。一站式结算，彻底解决了贫困人员看病难看病贵问题。</w:t>
      </w:r>
    </w:p>
    <w:p w:rsidR="00701C89" w:rsidRDefault="00701C89">
      <w:pPr>
        <w:spacing w:line="560" w:lineRule="exact"/>
        <w:ind w:firstLineChars="200" w:firstLine="640"/>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bCs/>
          <w:sz w:val="32"/>
          <w:szCs w:val="32"/>
        </w:rPr>
        <w:t>所有贫困户均已办理了家庭医生签约服务，定期免费体检、定期有医师指导用药。</w:t>
      </w:r>
    </w:p>
    <w:p w:rsidR="00701C89" w:rsidRDefault="00701C89">
      <w:pPr>
        <w:spacing w:line="560" w:lineRule="exact"/>
        <w:ind w:left="642"/>
        <w:rPr>
          <w:rFonts w:ascii="仿宋" w:eastAsia="仿宋" w:hAnsi="仿宋"/>
          <w:b/>
          <w:bCs/>
          <w:sz w:val="32"/>
          <w:szCs w:val="32"/>
        </w:rPr>
      </w:pPr>
      <w:r>
        <w:rPr>
          <w:rFonts w:ascii="仿宋" w:eastAsia="仿宋" w:hAnsi="仿宋"/>
          <w:b/>
          <w:bCs/>
          <w:sz w:val="32"/>
          <w:szCs w:val="32"/>
        </w:rPr>
        <w:t>4</w:t>
      </w:r>
      <w:r>
        <w:rPr>
          <w:rFonts w:ascii="仿宋" w:eastAsia="仿宋" w:hAnsi="仿宋" w:hint="eastAsia"/>
          <w:b/>
          <w:bCs/>
          <w:sz w:val="32"/>
          <w:szCs w:val="32"/>
        </w:rPr>
        <w:t>、住房安全</w:t>
      </w:r>
    </w:p>
    <w:p w:rsidR="00701C89" w:rsidRDefault="00701C89">
      <w:pPr>
        <w:spacing w:line="560" w:lineRule="exact"/>
        <w:ind w:firstLineChars="200" w:firstLine="640"/>
        <w:jc w:val="left"/>
        <w:rPr>
          <w:rFonts w:ascii="仿宋" w:eastAsia="仿宋" w:hAnsi="仿宋"/>
          <w:sz w:val="32"/>
          <w:szCs w:val="32"/>
        </w:rPr>
      </w:pPr>
      <w:r>
        <w:rPr>
          <w:rFonts w:ascii="仿宋_GB2312" w:eastAsia="仿宋_GB2312" w:hAnsi="仿宋" w:hint="eastAsia"/>
          <w:color w:val="000000"/>
          <w:sz w:val="32"/>
          <w:szCs w:val="32"/>
        </w:rPr>
        <w:t>全村享受危房改造项目共</w:t>
      </w:r>
      <w:r>
        <w:rPr>
          <w:rFonts w:ascii="仿宋_GB2312" w:eastAsia="仿宋_GB2312" w:hAnsi="仿宋"/>
          <w:color w:val="000000"/>
          <w:sz w:val="32"/>
          <w:szCs w:val="32"/>
        </w:rPr>
        <w:t>44</w:t>
      </w:r>
      <w:r>
        <w:rPr>
          <w:rFonts w:ascii="仿宋_GB2312" w:eastAsia="仿宋_GB2312" w:hAnsi="仿宋" w:hint="eastAsia"/>
          <w:color w:val="000000"/>
          <w:sz w:val="32"/>
          <w:szCs w:val="32"/>
        </w:rPr>
        <w:t>户，</w:t>
      </w:r>
      <w:r>
        <w:rPr>
          <w:rFonts w:ascii="仿宋_GB2312" w:eastAsia="仿宋_GB2312" w:hAnsi="仿宋"/>
          <w:color w:val="000000"/>
          <w:sz w:val="32"/>
          <w:szCs w:val="32"/>
        </w:rPr>
        <w:t>D</w:t>
      </w:r>
      <w:r>
        <w:rPr>
          <w:rFonts w:ascii="仿宋_GB2312" w:eastAsia="仿宋_GB2312" w:hAnsi="仿宋" w:hint="eastAsia"/>
          <w:color w:val="000000"/>
          <w:sz w:val="32"/>
          <w:szCs w:val="32"/>
        </w:rPr>
        <w:t>级</w:t>
      </w:r>
      <w:r>
        <w:rPr>
          <w:rFonts w:ascii="仿宋_GB2312" w:eastAsia="仿宋_GB2312" w:hAnsi="仿宋"/>
          <w:color w:val="000000"/>
          <w:sz w:val="32"/>
          <w:szCs w:val="32"/>
        </w:rPr>
        <w:t xml:space="preserve"> 33</w:t>
      </w:r>
      <w:r>
        <w:rPr>
          <w:rFonts w:ascii="仿宋_GB2312" w:eastAsia="仿宋_GB2312" w:hAnsi="仿宋" w:hint="eastAsia"/>
          <w:color w:val="000000"/>
          <w:sz w:val="32"/>
          <w:szCs w:val="32"/>
        </w:rPr>
        <w:t>户</w:t>
      </w:r>
      <w:r>
        <w:rPr>
          <w:rFonts w:ascii="仿宋_GB2312" w:eastAsia="仿宋_GB2312" w:hAnsi="仿宋"/>
          <w:color w:val="000000"/>
          <w:sz w:val="32"/>
          <w:szCs w:val="32"/>
        </w:rPr>
        <w:t>C</w:t>
      </w:r>
      <w:r>
        <w:rPr>
          <w:rFonts w:ascii="仿宋_GB2312" w:eastAsia="仿宋_GB2312" w:hAnsi="仿宋" w:hint="eastAsia"/>
          <w:color w:val="000000"/>
          <w:sz w:val="32"/>
          <w:szCs w:val="32"/>
        </w:rPr>
        <w:t>级</w:t>
      </w:r>
      <w:r>
        <w:rPr>
          <w:rFonts w:ascii="仿宋_GB2312" w:eastAsia="仿宋_GB2312" w:hAnsi="仿宋"/>
          <w:color w:val="000000"/>
          <w:sz w:val="32"/>
          <w:szCs w:val="32"/>
        </w:rPr>
        <w:t>14</w:t>
      </w:r>
      <w:r>
        <w:rPr>
          <w:rFonts w:ascii="仿宋_GB2312" w:eastAsia="仿宋_GB2312" w:hAnsi="仿宋" w:hint="eastAsia"/>
          <w:color w:val="000000"/>
          <w:sz w:val="32"/>
          <w:szCs w:val="32"/>
        </w:rPr>
        <w:t>户，易地搬迁</w:t>
      </w:r>
      <w:r>
        <w:rPr>
          <w:rFonts w:ascii="仿宋_GB2312" w:eastAsia="仿宋_GB2312" w:hAnsi="仿宋"/>
          <w:color w:val="000000"/>
          <w:sz w:val="32"/>
          <w:szCs w:val="32"/>
        </w:rPr>
        <w:t>2</w:t>
      </w:r>
      <w:r>
        <w:rPr>
          <w:rFonts w:ascii="仿宋_GB2312" w:eastAsia="仿宋_GB2312" w:hAnsi="仿宋" w:hint="eastAsia"/>
          <w:color w:val="000000"/>
          <w:sz w:val="32"/>
          <w:szCs w:val="32"/>
        </w:rPr>
        <w:t>户。</w:t>
      </w:r>
    </w:p>
    <w:p w:rsidR="00701C89" w:rsidRDefault="00701C89">
      <w:pPr>
        <w:spacing w:line="560" w:lineRule="exact"/>
        <w:ind w:left="642"/>
        <w:rPr>
          <w:rFonts w:ascii="仿宋" w:eastAsia="仿宋" w:hAnsi="仿宋" w:cs="仿宋"/>
          <w:b/>
          <w:bCs/>
          <w:sz w:val="32"/>
          <w:szCs w:val="32"/>
        </w:rPr>
      </w:pPr>
      <w:r>
        <w:rPr>
          <w:rFonts w:ascii="仿宋" w:eastAsia="仿宋" w:hAnsi="仿宋" w:cs="仿宋"/>
          <w:b/>
          <w:bCs/>
          <w:sz w:val="32"/>
          <w:szCs w:val="32"/>
        </w:rPr>
        <w:t>5</w:t>
      </w:r>
      <w:r>
        <w:rPr>
          <w:rFonts w:ascii="仿宋" w:eastAsia="仿宋" w:hAnsi="仿宋" w:cs="仿宋" w:hint="eastAsia"/>
          <w:b/>
          <w:bCs/>
          <w:sz w:val="32"/>
          <w:szCs w:val="32"/>
        </w:rPr>
        <w:t>、饮水安全</w:t>
      </w:r>
    </w:p>
    <w:p w:rsidR="00701C89" w:rsidRDefault="00701C8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所有贫困户户通自来水，饮水均达到农村安全饮用水标准。</w:t>
      </w:r>
    </w:p>
    <w:p w:rsidR="00701C89" w:rsidRDefault="00701C89">
      <w:pPr>
        <w:pStyle w:val="BodyText"/>
      </w:pPr>
    </w:p>
    <w:p w:rsidR="00701C89" w:rsidRDefault="00701C89">
      <w:pPr>
        <w:spacing w:line="580" w:lineRule="exact"/>
        <w:rPr>
          <w:rFonts w:ascii="宋体" w:cs="黑体"/>
          <w:b/>
          <w:bCs/>
          <w:sz w:val="32"/>
          <w:szCs w:val="32"/>
        </w:rPr>
      </w:pPr>
      <w:r>
        <w:rPr>
          <w:rFonts w:ascii="宋体" w:hAnsi="宋体" w:cs="黑体" w:hint="eastAsia"/>
          <w:b/>
          <w:bCs/>
          <w:sz w:val="32"/>
          <w:szCs w:val="32"/>
        </w:rPr>
        <w:t>三、社会公益事业及经济发展情况</w:t>
      </w:r>
    </w:p>
    <w:p w:rsidR="00701C89" w:rsidRDefault="00701C89">
      <w:pPr>
        <w:numPr>
          <w:ilvl w:val="0"/>
          <w:numId w:val="2"/>
        </w:numPr>
        <w:spacing w:line="580" w:lineRule="exact"/>
        <w:ind w:firstLineChars="200" w:firstLine="643"/>
        <w:rPr>
          <w:rFonts w:ascii="宋体" w:cs="宋体"/>
          <w:b/>
          <w:sz w:val="32"/>
          <w:szCs w:val="32"/>
        </w:rPr>
      </w:pPr>
      <w:r>
        <w:rPr>
          <w:rFonts w:ascii="宋体" w:hAnsi="宋体" w:cs="宋体" w:hint="eastAsia"/>
          <w:b/>
          <w:sz w:val="32"/>
          <w:szCs w:val="32"/>
        </w:rPr>
        <w:t>基本设施建设状况</w:t>
      </w:r>
    </w:p>
    <w:p w:rsidR="00701C89" w:rsidRDefault="00701C89">
      <w:pPr>
        <w:spacing w:line="580" w:lineRule="exact"/>
        <w:ind w:firstLineChars="200" w:firstLine="640"/>
        <w:rPr>
          <w:rFonts w:ascii="宋体" w:cs="宋体"/>
          <w:sz w:val="32"/>
          <w:szCs w:val="32"/>
        </w:rPr>
      </w:pPr>
      <w:r>
        <w:rPr>
          <w:rFonts w:ascii="宋体" w:hAnsi="宋体" w:cs="宋体" w:hint="eastAsia"/>
          <w:sz w:val="32"/>
          <w:szCs w:val="32"/>
        </w:rPr>
        <w:t>全村农村电网入户改造率达</w:t>
      </w:r>
      <w:r>
        <w:rPr>
          <w:rFonts w:ascii="宋体" w:hAnsi="宋体" w:cs="宋体"/>
          <w:sz w:val="32"/>
          <w:szCs w:val="32"/>
        </w:rPr>
        <w:t>100%</w:t>
      </w:r>
      <w:r>
        <w:rPr>
          <w:rFonts w:ascii="宋体" w:hAnsi="宋体" w:cs="宋体" w:hint="eastAsia"/>
          <w:sz w:val="32"/>
          <w:szCs w:val="32"/>
        </w:rPr>
        <w:t>，移动无线信号、通讯网络覆盖率达</w:t>
      </w:r>
      <w:r>
        <w:rPr>
          <w:rFonts w:ascii="宋体" w:hAnsi="宋体" w:cs="宋体"/>
          <w:sz w:val="32"/>
          <w:szCs w:val="32"/>
        </w:rPr>
        <w:t>97%</w:t>
      </w:r>
      <w:r>
        <w:rPr>
          <w:rFonts w:ascii="宋体" w:hAnsi="宋体" w:cs="宋体" w:hint="eastAsia"/>
          <w:sz w:val="32"/>
          <w:szCs w:val="32"/>
        </w:rPr>
        <w:t>，电视网格覆盖率达</w:t>
      </w:r>
      <w:r>
        <w:rPr>
          <w:rFonts w:ascii="宋体" w:hAnsi="宋体" w:cs="宋体"/>
          <w:sz w:val="32"/>
          <w:szCs w:val="32"/>
        </w:rPr>
        <w:t>100%</w:t>
      </w:r>
      <w:r>
        <w:rPr>
          <w:rFonts w:ascii="宋体" w:hAnsi="宋体" w:cs="宋体" w:hint="eastAsia"/>
          <w:sz w:val="32"/>
          <w:szCs w:val="32"/>
        </w:rPr>
        <w:t>，</w:t>
      </w:r>
      <w:r>
        <w:rPr>
          <w:rFonts w:ascii="宋体" w:hAnsi="宋体" w:cs="宋体"/>
          <w:sz w:val="32"/>
          <w:szCs w:val="32"/>
        </w:rPr>
        <w:t>6</w:t>
      </w:r>
      <w:r>
        <w:rPr>
          <w:rFonts w:ascii="宋体" w:hAnsi="宋体" w:cs="宋体" w:hint="eastAsia"/>
          <w:sz w:val="32"/>
          <w:szCs w:val="32"/>
        </w:rPr>
        <w:t>个自然村有村村通公路。</w:t>
      </w:r>
      <w:r>
        <w:rPr>
          <w:rFonts w:ascii="宋体" w:hAnsi="宋体" w:cs="宋体"/>
          <w:sz w:val="32"/>
          <w:szCs w:val="32"/>
        </w:rPr>
        <w:t>2014</w:t>
      </w:r>
      <w:r>
        <w:rPr>
          <w:rFonts w:ascii="宋体" w:hAnsi="宋体" w:cs="宋体" w:hint="eastAsia"/>
          <w:sz w:val="32"/>
          <w:szCs w:val="32"/>
        </w:rPr>
        <w:t>年实施了安全饮水工程，</w:t>
      </w:r>
      <w:r>
        <w:rPr>
          <w:rFonts w:ascii="宋体" w:hAnsi="宋体" w:cs="宋体"/>
          <w:sz w:val="32"/>
          <w:szCs w:val="32"/>
        </w:rPr>
        <w:t>2017</w:t>
      </w:r>
      <w:r>
        <w:rPr>
          <w:rFonts w:ascii="宋体" w:hAnsi="宋体" w:cs="宋体" w:hint="eastAsia"/>
          <w:sz w:val="32"/>
          <w:szCs w:val="32"/>
        </w:rPr>
        <w:t>年新修八组道路</w:t>
      </w:r>
      <w:r>
        <w:rPr>
          <w:rFonts w:ascii="宋体" w:hAnsi="宋体" w:cs="宋体"/>
          <w:sz w:val="32"/>
          <w:szCs w:val="32"/>
        </w:rPr>
        <w:t>1.4</w:t>
      </w:r>
      <w:r>
        <w:rPr>
          <w:rFonts w:ascii="宋体" w:hAnsi="宋体" w:cs="宋体" w:hint="eastAsia"/>
          <w:sz w:val="32"/>
          <w:szCs w:val="32"/>
        </w:rPr>
        <w:t>公里。</w:t>
      </w:r>
    </w:p>
    <w:p w:rsidR="00701C89" w:rsidRDefault="00701C89">
      <w:pPr>
        <w:numPr>
          <w:ilvl w:val="0"/>
          <w:numId w:val="2"/>
        </w:numPr>
        <w:spacing w:line="580" w:lineRule="exact"/>
        <w:ind w:firstLineChars="200" w:firstLine="643"/>
        <w:rPr>
          <w:rFonts w:ascii="宋体" w:cs="宋体"/>
          <w:b/>
          <w:sz w:val="32"/>
          <w:szCs w:val="32"/>
        </w:rPr>
      </w:pPr>
      <w:r>
        <w:rPr>
          <w:rFonts w:ascii="宋体" w:hAnsi="宋体" w:cs="宋体" w:hint="eastAsia"/>
          <w:b/>
          <w:sz w:val="32"/>
          <w:szCs w:val="32"/>
        </w:rPr>
        <w:t>文化教育卫生住房等社会事业发展情况</w:t>
      </w:r>
    </w:p>
    <w:p w:rsidR="00701C89" w:rsidRDefault="00701C89">
      <w:pPr>
        <w:spacing w:line="580" w:lineRule="exact"/>
        <w:ind w:firstLineChars="200" w:firstLine="640"/>
        <w:rPr>
          <w:rFonts w:ascii="宋体" w:cs="宋体"/>
          <w:sz w:val="32"/>
          <w:szCs w:val="32"/>
        </w:rPr>
      </w:pPr>
      <w:r>
        <w:rPr>
          <w:rFonts w:ascii="宋体" w:hAnsi="宋体" w:cs="宋体" w:hint="eastAsia"/>
          <w:sz w:val="32"/>
          <w:szCs w:val="32"/>
        </w:rPr>
        <w:t>村现有完全小学一所（含学前班），德育教育达标，村级活动场所健全。村有卫生室</w:t>
      </w:r>
      <w:r>
        <w:rPr>
          <w:rFonts w:ascii="宋体" w:hAnsi="宋体" w:cs="宋体"/>
          <w:sz w:val="32"/>
          <w:szCs w:val="32"/>
        </w:rPr>
        <w:t>2</w:t>
      </w:r>
      <w:r>
        <w:rPr>
          <w:rFonts w:ascii="宋体" w:hAnsi="宋体" w:cs="宋体" w:hint="eastAsia"/>
          <w:sz w:val="32"/>
          <w:szCs w:val="32"/>
        </w:rPr>
        <w:t>个，合格乡村医生</w:t>
      </w:r>
      <w:r>
        <w:rPr>
          <w:rFonts w:ascii="宋体" w:hAnsi="宋体" w:cs="宋体"/>
          <w:sz w:val="32"/>
          <w:szCs w:val="32"/>
        </w:rPr>
        <w:t>2</w:t>
      </w:r>
      <w:r>
        <w:rPr>
          <w:rFonts w:ascii="宋体" w:hAnsi="宋体" w:cs="宋体" w:hint="eastAsia"/>
          <w:sz w:val="32"/>
          <w:szCs w:val="32"/>
        </w:rPr>
        <w:t>人。</w:t>
      </w:r>
    </w:p>
    <w:p w:rsidR="00701C89" w:rsidRDefault="00701C89">
      <w:pPr>
        <w:spacing w:line="560" w:lineRule="exact"/>
        <w:ind w:firstLineChars="200" w:firstLine="643"/>
        <w:rPr>
          <w:rFonts w:ascii="宋体" w:cs="宋体"/>
          <w:b/>
          <w:sz w:val="32"/>
          <w:szCs w:val="32"/>
        </w:rPr>
      </w:pPr>
      <w:r>
        <w:rPr>
          <w:rFonts w:ascii="宋体" w:hAnsi="宋体" w:cs="宋体" w:hint="eastAsia"/>
          <w:b/>
          <w:sz w:val="32"/>
          <w:szCs w:val="32"/>
        </w:rPr>
        <w:t>民生产业状况及经济发展</w:t>
      </w:r>
    </w:p>
    <w:p w:rsidR="00701C89" w:rsidRDefault="00701C89">
      <w:pPr>
        <w:spacing w:line="580" w:lineRule="exact"/>
        <w:ind w:firstLineChars="200" w:firstLine="640"/>
        <w:rPr>
          <w:rFonts w:ascii="宋体" w:cs="宋体"/>
          <w:sz w:val="32"/>
          <w:szCs w:val="32"/>
        </w:rPr>
      </w:pPr>
      <w:r>
        <w:rPr>
          <w:rFonts w:ascii="宋体" w:hAnsi="宋体" w:cs="宋体" w:hint="eastAsia"/>
          <w:sz w:val="32"/>
          <w:szCs w:val="32"/>
        </w:rPr>
        <w:t>闫家沟村以传统农业种植为主，以养猪、养牛、养羊等养殖业为辅，盛产小麦、玉米、红薯、花生等多种粮食、经济作物。</w:t>
      </w:r>
      <w:r>
        <w:rPr>
          <w:rFonts w:ascii="宋体" w:hAnsi="宋体" w:cs="宋体"/>
          <w:sz w:val="32"/>
          <w:szCs w:val="32"/>
        </w:rPr>
        <w:t>2017</w:t>
      </w:r>
      <w:r>
        <w:rPr>
          <w:rFonts w:ascii="宋体" w:hAnsi="宋体" w:cs="宋体" w:hint="eastAsia"/>
          <w:sz w:val="32"/>
          <w:szCs w:val="32"/>
        </w:rPr>
        <w:t>年冬，通过党委、政府大力支持协调、村脱贫责任组努力，发展薄壳核桃</w:t>
      </w:r>
      <w:r>
        <w:rPr>
          <w:rFonts w:ascii="宋体" w:hAnsi="宋体" w:cs="宋体"/>
          <w:sz w:val="32"/>
          <w:szCs w:val="32"/>
        </w:rPr>
        <w:t>600</w:t>
      </w:r>
      <w:r>
        <w:rPr>
          <w:rFonts w:ascii="宋体" w:hAnsi="宋体" w:cs="宋体" w:hint="eastAsia"/>
          <w:sz w:val="32"/>
          <w:szCs w:val="32"/>
        </w:rPr>
        <w:t>余亩（其中贫困户发展</w:t>
      </w:r>
      <w:r>
        <w:rPr>
          <w:rFonts w:ascii="宋体" w:hAnsi="宋体" w:cs="宋体"/>
          <w:sz w:val="32"/>
          <w:szCs w:val="32"/>
        </w:rPr>
        <w:t>30</w:t>
      </w:r>
      <w:r>
        <w:rPr>
          <w:rFonts w:ascii="宋体" w:hAnsi="宋体" w:cs="宋体" w:hint="eastAsia"/>
          <w:sz w:val="32"/>
          <w:szCs w:val="32"/>
        </w:rPr>
        <w:t>余亩），红荔</w:t>
      </w:r>
      <w:r>
        <w:rPr>
          <w:rFonts w:ascii="宋体" w:hAnsi="宋体" w:cs="宋体"/>
          <w:sz w:val="32"/>
          <w:szCs w:val="32"/>
        </w:rPr>
        <w:t>50</w:t>
      </w:r>
      <w:r>
        <w:rPr>
          <w:rFonts w:ascii="宋体" w:hAnsi="宋体" w:cs="宋体" w:hint="eastAsia"/>
          <w:sz w:val="32"/>
          <w:szCs w:val="32"/>
        </w:rPr>
        <w:t>余亩，油牡丹</w:t>
      </w:r>
      <w:r>
        <w:rPr>
          <w:rFonts w:ascii="宋体" w:hAnsi="宋体" w:cs="宋体"/>
          <w:sz w:val="32"/>
          <w:szCs w:val="32"/>
        </w:rPr>
        <w:t>200</w:t>
      </w:r>
      <w:r>
        <w:rPr>
          <w:rFonts w:ascii="宋体" w:hAnsi="宋体" w:cs="宋体" w:hint="eastAsia"/>
          <w:sz w:val="32"/>
          <w:szCs w:val="32"/>
        </w:rPr>
        <w:t>余亩，在产业发展的基础上，整合贫困户资源，成立了种植合作社，通过指导让贫困户学习薄壳核桃种植管理一套技术，增加收入渠道。同时，积极鼓励贫困户发展养殖业，并与水利、林业、环保部门对接，争取公益性岗位</w:t>
      </w:r>
      <w:r>
        <w:rPr>
          <w:rFonts w:ascii="宋体" w:hAnsi="宋体" w:cs="宋体"/>
          <w:sz w:val="32"/>
          <w:szCs w:val="32"/>
        </w:rPr>
        <w:t>23</w:t>
      </w:r>
      <w:r>
        <w:rPr>
          <w:rFonts w:ascii="宋体" w:hAnsi="宋体" w:cs="宋体" w:hint="eastAsia"/>
          <w:sz w:val="32"/>
          <w:szCs w:val="32"/>
        </w:rPr>
        <w:t>人</w:t>
      </w:r>
      <w:r>
        <w:rPr>
          <w:rFonts w:ascii="仿宋_GB2312" w:eastAsia="仿宋_GB2312" w:hint="eastAsia"/>
          <w:sz w:val="32"/>
          <w:szCs w:val="32"/>
        </w:rPr>
        <w:t>。全村公益性岗位</w:t>
      </w:r>
      <w:r>
        <w:rPr>
          <w:rFonts w:ascii="仿宋_GB2312" w:eastAsia="仿宋_GB2312"/>
          <w:sz w:val="32"/>
          <w:szCs w:val="32"/>
        </w:rPr>
        <w:t>23</w:t>
      </w:r>
      <w:r>
        <w:rPr>
          <w:rFonts w:ascii="仿宋_GB2312" w:eastAsia="仿宋_GB2312" w:hint="eastAsia"/>
          <w:sz w:val="32"/>
          <w:szCs w:val="32"/>
        </w:rPr>
        <w:t>人（护水员</w:t>
      </w:r>
      <w:r>
        <w:rPr>
          <w:rFonts w:ascii="仿宋_GB2312" w:eastAsia="仿宋_GB2312"/>
          <w:sz w:val="32"/>
          <w:szCs w:val="32"/>
        </w:rPr>
        <w:t>10</w:t>
      </w:r>
      <w:r>
        <w:rPr>
          <w:rFonts w:ascii="仿宋_GB2312" w:eastAsia="仿宋_GB2312" w:hint="eastAsia"/>
          <w:sz w:val="32"/>
          <w:szCs w:val="32"/>
        </w:rPr>
        <w:t>人，护林员</w:t>
      </w:r>
      <w:r>
        <w:rPr>
          <w:rFonts w:ascii="仿宋_GB2312" w:eastAsia="仿宋_GB2312"/>
          <w:sz w:val="32"/>
          <w:szCs w:val="32"/>
        </w:rPr>
        <w:t>5</w:t>
      </w:r>
      <w:r>
        <w:rPr>
          <w:rFonts w:ascii="仿宋_GB2312" w:eastAsia="仿宋_GB2312" w:hint="eastAsia"/>
          <w:sz w:val="32"/>
          <w:szCs w:val="32"/>
        </w:rPr>
        <w:t>人，保洁员</w:t>
      </w:r>
      <w:r>
        <w:rPr>
          <w:rFonts w:ascii="仿宋_GB2312" w:eastAsia="仿宋_GB2312"/>
          <w:sz w:val="32"/>
          <w:szCs w:val="32"/>
        </w:rPr>
        <w:t>4</w:t>
      </w:r>
      <w:r>
        <w:rPr>
          <w:rFonts w:ascii="仿宋_GB2312" w:eastAsia="仿宋_GB2312" w:hint="eastAsia"/>
          <w:sz w:val="32"/>
          <w:szCs w:val="32"/>
        </w:rPr>
        <w:t>人，护路员</w:t>
      </w:r>
      <w:r>
        <w:rPr>
          <w:rFonts w:ascii="仿宋_GB2312" w:eastAsia="仿宋_GB2312"/>
          <w:sz w:val="32"/>
          <w:szCs w:val="32"/>
        </w:rPr>
        <w:t>2</w:t>
      </w:r>
      <w:r>
        <w:rPr>
          <w:rFonts w:ascii="仿宋_GB2312" w:eastAsia="仿宋_GB2312" w:hint="eastAsia"/>
          <w:sz w:val="32"/>
          <w:szCs w:val="32"/>
        </w:rPr>
        <w:t>人、水管员</w:t>
      </w:r>
      <w:r>
        <w:rPr>
          <w:rFonts w:ascii="仿宋_GB2312" w:eastAsia="仿宋_GB2312"/>
          <w:sz w:val="32"/>
          <w:szCs w:val="32"/>
        </w:rPr>
        <w:t>1</w:t>
      </w:r>
      <w:r>
        <w:rPr>
          <w:rFonts w:ascii="仿宋_GB2312" w:eastAsia="仿宋_GB2312" w:hint="eastAsia"/>
          <w:sz w:val="32"/>
          <w:szCs w:val="32"/>
        </w:rPr>
        <w:t>人、文化协管员</w:t>
      </w:r>
      <w:r>
        <w:rPr>
          <w:rFonts w:ascii="仿宋_GB2312" w:eastAsia="仿宋_GB2312"/>
          <w:sz w:val="32"/>
          <w:szCs w:val="32"/>
        </w:rPr>
        <w:t>1</w:t>
      </w:r>
      <w:r>
        <w:rPr>
          <w:rFonts w:ascii="仿宋_GB2312" w:eastAsia="仿宋_GB2312" w:hint="eastAsia"/>
          <w:sz w:val="32"/>
          <w:szCs w:val="32"/>
        </w:rPr>
        <w:t>人</w:t>
      </w:r>
      <w:r>
        <w:rPr>
          <w:rFonts w:ascii="宋体" w:hAnsi="宋体" w:cs="宋体" w:hint="eastAsia"/>
          <w:sz w:val="32"/>
          <w:szCs w:val="32"/>
        </w:rPr>
        <w:t>，帮助贫困户增加经济收入。闫家沟村现有油牡丹基地一处，约</w:t>
      </w:r>
      <w:r>
        <w:rPr>
          <w:rFonts w:ascii="宋体" w:hAnsi="宋体" w:cs="宋体"/>
          <w:sz w:val="32"/>
          <w:szCs w:val="32"/>
        </w:rPr>
        <w:t>200</w:t>
      </w:r>
      <w:r>
        <w:rPr>
          <w:rFonts w:ascii="宋体" w:hAnsi="宋体" w:cs="宋体" w:hint="eastAsia"/>
          <w:sz w:val="32"/>
          <w:szCs w:val="32"/>
        </w:rPr>
        <w:t>余亩，村准备通过招商，运用合作社加集体加农户加贫困户的形式，成立油牡丹种植合作社，与贫困户签订劳务合同，以增加其经济收入，争取在</w:t>
      </w:r>
      <w:r>
        <w:rPr>
          <w:rFonts w:ascii="宋体" w:hAnsi="宋体" w:cs="宋体"/>
          <w:sz w:val="32"/>
          <w:szCs w:val="32"/>
        </w:rPr>
        <w:t>2019</w:t>
      </w:r>
      <w:r>
        <w:rPr>
          <w:rFonts w:ascii="宋体" w:hAnsi="宋体" w:cs="宋体" w:hint="eastAsia"/>
          <w:sz w:val="32"/>
          <w:szCs w:val="32"/>
        </w:rPr>
        <w:t>年产业发展的基础上，让贫困户收入翻一番，突破贫困标准线。</w:t>
      </w:r>
    </w:p>
    <w:p w:rsidR="00701C89" w:rsidRDefault="00701C89">
      <w:pPr>
        <w:numPr>
          <w:ilvl w:val="0"/>
          <w:numId w:val="2"/>
        </w:numPr>
        <w:spacing w:line="580" w:lineRule="exact"/>
        <w:ind w:firstLineChars="200" w:firstLine="643"/>
        <w:rPr>
          <w:rFonts w:ascii="宋体" w:cs="宋体"/>
          <w:b/>
          <w:sz w:val="32"/>
          <w:szCs w:val="32"/>
        </w:rPr>
      </w:pPr>
      <w:r>
        <w:rPr>
          <w:rFonts w:ascii="宋体" w:hAnsi="宋体" w:cs="宋体" w:hint="eastAsia"/>
          <w:b/>
          <w:sz w:val="32"/>
          <w:szCs w:val="32"/>
        </w:rPr>
        <w:t>交通道路工程建设</w:t>
      </w:r>
    </w:p>
    <w:p w:rsidR="00701C89" w:rsidRDefault="00701C89">
      <w:pPr>
        <w:spacing w:line="580" w:lineRule="exact"/>
        <w:ind w:firstLineChars="200" w:firstLine="640"/>
        <w:rPr>
          <w:rFonts w:ascii="宋体" w:cs="宋体"/>
          <w:sz w:val="32"/>
          <w:szCs w:val="32"/>
        </w:rPr>
      </w:pPr>
      <w:r>
        <w:rPr>
          <w:rFonts w:ascii="宋体" w:hAnsi="宋体" w:cs="宋体"/>
          <w:sz w:val="32"/>
          <w:szCs w:val="32"/>
        </w:rPr>
        <w:t>2019</w:t>
      </w:r>
      <w:r>
        <w:rPr>
          <w:rFonts w:ascii="宋体" w:hAnsi="宋体" w:cs="宋体" w:hint="eastAsia"/>
          <w:sz w:val="32"/>
          <w:szCs w:val="32"/>
        </w:rPr>
        <w:t>年准备连通</w:t>
      </w:r>
      <w:r>
        <w:rPr>
          <w:rFonts w:ascii="宋体" w:hAnsi="宋体" w:cs="宋体"/>
          <w:sz w:val="32"/>
          <w:szCs w:val="32"/>
        </w:rPr>
        <w:t>9</w:t>
      </w:r>
      <w:r>
        <w:rPr>
          <w:rFonts w:ascii="宋体" w:hAnsi="宋体" w:cs="宋体" w:hint="eastAsia"/>
          <w:sz w:val="32"/>
          <w:szCs w:val="32"/>
        </w:rPr>
        <w:t>组至金河的</w:t>
      </w:r>
      <w:r>
        <w:rPr>
          <w:rFonts w:ascii="宋体" w:hAnsi="宋体" w:cs="宋体"/>
          <w:sz w:val="32"/>
          <w:szCs w:val="32"/>
        </w:rPr>
        <w:t>2.2</w:t>
      </w:r>
      <w:r>
        <w:rPr>
          <w:rFonts w:ascii="宋体" w:hAnsi="宋体" w:cs="宋体" w:hint="eastAsia"/>
          <w:sz w:val="32"/>
          <w:szCs w:val="32"/>
        </w:rPr>
        <w:t>公里的水泥路面，解决群众出行难的问题。</w:t>
      </w:r>
    </w:p>
    <w:p w:rsidR="00701C89" w:rsidRDefault="00701C89">
      <w:pPr>
        <w:numPr>
          <w:ilvl w:val="0"/>
          <w:numId w:val="3"/>
        </w:numPr>
        <w:spacing w:line="580" w:lineRule="exact"/>
        <w:ind w:firstLineChars="200" w:firstLine="640"/>
        <w:rPr>
          <w:rFonts w:ascii="宋体" w:cs="黑体"/>
          <w:sz w:val="32"/>
          <w:szCs w:val="32"/>
        </w:rPr>
      </w:pPr>
      <w:r>
        <w:rPr>
          <w:rFonts w:ascii="宋体" w:hAnsi="宋体" w:cs="黑体" w:hint="eastAsia"/>
          <w:sz w:val="32"/>
          <w:szCs w:val="32"/>
        </w:rPr>
        <w:t>脱贫工作情况</w:t>
      </w:r>
    </w:p>
    <w:p w:rsidR="00701C89" w:rsidRDefault="00701C89">
      <w:pPr>
        <w:spacing w:line="580" w:lineRule="exact"/>
        <w:ind w:firstLineChars="200" w:firstLine="640"/>
        <w:rPr>
          <w:rFonts w:ascii="宋体" w:cs="宋体"/>
          <w:sz w:val="32"/>
          <w:szCs w:val="32"/>
        </w:rPr>
      </w:pPr>
      <w:r>
        <w:rPr>
          <w:rFonts w:ascii="宋体" w:hAnsi="宋体" w:cs="宋体"/>
          <w:sz w:val="32"/>
          <w:szCs w:val="32"/>
        </w:rPr>
        <w:t>2019</w:t>
      </w:r>
      <w:r>
        <w:rPr>
          <w:rFonts w:ascii="宋体" w:hAnsi="宋体" w:cs="宋体" w:hint="eastAsia"/>
          <w:sz w:val="32"/>
          <w:szCs w:val="32"/>
        </w:rPr>
        <w:t>年度在脱贫责任组和帮扶人的共同努力下，贫困户对各项惠农政策有了新的认识，其中</w:t>
      </w:r>
      <w:r>
        <w:rPr>
          <w:rFonts w:ascii="宋体" w:hAnsi="宋体" w:cs="宋体"/>
          <w:sz w:val="32"/>
          <w:szCs w:val="32"/>
        </w:rPr>
        <w:t>5</w:t>
      </w:r>
      <w:r>
        <w:rPr>
          <w:rFonts w:ascii="宋体" w:hAnsi="宋体" w:cs="宋体" w:hint="eastAsia"/>
          <w:sz w:val="32"/>
          <w:szCs w:val="32"/>
        </w:rPr>
        <w:t>户贫困户享受了光伏发电分红，</w:t>
      </w:r>
      <w:r>
        <w:rPr>
          <w:rFonts w:ascii="宋体" w:hAnsi="宋体" w:cs="宋体"/>
          <w:sz w:val="32"/>
          <w:szCs w:val="32"/>
        </w:rPr>
        <w:t>52</w:t>
      </w:r>
      <w:r>
        <w:rPr>
          <w:rFonts w:ascii="宋体" w:hAnsi="宋体" w:cs="宋体" w:hint="eastAsia"/>
          <w:sz w:val="32"/>
          <w:szCs w:val="32"/>
        </w:rPr>
        <w:t>户贫困户享受了电费补贴，</w:t>
      </w:r>
      <w:r>
        <w:rPr>
          <w:rFonts w:ascii="宋体" w:hAnsi="宋体" w:cs="宋体"/>
          <w:sz w:val="32"/>
          <w:szCs w:val="32"/>
        </w:rPr>
        <w:t>49</w:t>
      </w:r>
      <w:r>
        <w:rPr>
          <w:rFonts w:ascii="宋体" w:hAnsi="宋体" w:cs="宋体" w:hint="eastAsia"/>
          <w:sz w:val="32"/>
          <w:szCs w:val="32"/>
        </w:rPr>
        <w:t>户享受福森助力带政策扶贫。至</w:t>
      </w:r>
      <w:r>
        <w:rPr>
          <w:rFonts w:ascii="宋体" w:hAnsi="宋体" w:cs="宋体"/>
          <w:sz w:val="32"/>
          <w:szCs w:val="32"/>
        </w:rPr>
        <w:t>2019</w:t>
      </w:r>
      <w:r>
        <w:rPr>
          <w:rFonts w:ascii="宋体" w:hAnsi="宋体" w:cs="宋体" w:hint="eastAsia"/>
          <w:sz w:val="32"/>
          <w:szCs w:val="32"/>
        </w:rPr>
        <w:t>年</w:t>
      </w:r>
      <w:r>
        <w:rPr>
          <w:rFonts w:ascii="宋体" w:hAnsi="宋体" w:cs="宋体"/>
          <w:sz w:val="32"/>
          <w:szCs w:val="32"/>
        </w:rPr>
        <w:t>54</w:t>
      </w:r>
      <w:r>
        <w:rPr>
          <w:rFonts w:ascii="宋体" w:hAnsi="宋体" w:cs="宋体" w:hint="eastAsia"/>
          <w:sz w:val="32"/>
          <w:szCs w:val="32"/>
        </w:rPr>
        <w:t>户贫困户</w:t>
      </w:r>
      <w:r>
        <w:rPr>
          <w:rFonts w:ascii="宋体" w:hAnsi="宋体" w:cs="宋体"/>
          <w:sz w:val="32"/>
          <w:szCs w:val="32"/>
        </w:rPr>
        <w:t>44</w:t>
      </w:r>
      <w:r>
        <w:rPr>
          <w:rFonts w:ascii="宋体" w:hAnsi="宋体" w:cs="宋体" w:hint="eastAsia"/>
          <w:sz w:val="32"/>
          <w:szCs w:val="32"/>
        </w:rPr>
        <w:t>户享受了危房改造</w:t>
      </w:r>
      <w:r>
        <w:rPr>
          <w:rFonts w:ascii="宋体" w:hAnsi="宋体" w:cs="宋体"/>
          <w:sz w:val="32"/>
          <w:szCs w:val="32"/>
        </w:rPr>
        <w:t>D</w:t>
      </w:r>
      <w:r>
        <w:rPr>
          <w:rFonts w:ascii="宋体" w:hAnsi="宋体" w:cs="宋体" w:hint="eastAsia"/>
          <w:sz w:val="32"/>
          <w:szCs w:val="32"/>
        </w:rPr>
        <w:t>级重建和</w:t>
      </w:r>
      <w:r>
        <w:rPr>
          <w:rFonts w:ascii="宋体" w:hAnsi="宋体" w:cs="宋体"/>
          <w:sz w:val="32"/>
          <w:szCs w:val="32"/>
        </w:rPr>
        <w:t>C</w:t>
      </w:r>
      <w:r>
        <w:rPr>
          <w:rFonts w:ascii="宋体" w:hAnsi="宋体" w:cs="宋体" w:hint="eastAsia"/>
          <w:sz w:val="32"/>
          <w:szCs w:val="32"/>
        </w:rPr>
        <w:t>级修善，</w:t>
      </w:r>
      <w:r>
        <w:rPr>
          <w:rFonts w:ascii="宋体" w:hAnsi="宋体" w:cs="宋体"/>
          <w:sz w:val="32"/>
          <w:szCs w:val="32"/>
        </w:rPr>
        <w:t>2019</w:t>
      </w:r>
      <w:r>
        <w:rPr>
          <w:rFonts w:ascii="宋体" w:hAnsi="宋体" w:cs="宋体" w:hint="eastAsia"/>
          <w:sz w:val="32"/>
          <w:szCs w:val="32"/>
        </w:rPr>
        <w:t>年通过养殖、种植享受产业奖补</w:t>
      </w:r>
      <w:r>
        <w:rPr>
          <w:rFonts w:ascii="宋体" w:hAnsi="宋体" w:cs="宋体"/>
          <w:sz w:val="32"/>
          <w:szCs w:val="32"/>
        </w:rPr>
        <w:t>47</w:t>
      </w:r>
      <w:r>
        <w:rPr>
          <w:rFonts w:ascii="宋体" w:hAnsi="宋体" w:cs="宋体" w:hint="eastAsia"/>
          <w:sz w:val="32"/>
          <w:szCs w:val="32"/>
        </w:rPr>
        <w:t>户、</w:t>
      </w:r>
      <w:r>
        <w:rPr>
          <w:rFonts w:ascii="宋体" w:hAnsi="宋体" w:cs="宋体"/>
          <w:sz w:val="32"/>
          <w:szCs w:val="32"/>
        </w:rPr>
        <w:t>22</w:t>
      </w:r>
      <w:r>
        <w:rPr>
          <w:rFonts w:ascii="宋体" w:hAnsi="宋体" w:cs="宋体" w:hint="eastAsia"/>
          <w:sz w:val="32"/>
          <w:szCs w:val="32"/>
        </w:rPr>
        <w:t>人通过务工享受务工奖补，</w:t>
      </w:r>
      <w:r>
        <w:rPr>
          <w:rFonts w:ascii="宋体" w:hAnsi="宋体" w:cs="宋体"/>
          <w:sz w:val="32"/>
          <w:szCs w:val="32"/>
        </w:rPr>
        <w:t>26</w:t>
      </w:r>
      <w:r>
        <w:rPr>
          <w:rFonts w:ascii="宋体" w:hAnsi="宋体" w:cs="宋体" w:hint="eastAsia"/>
          <w:sz w:val="32"/>
          <w:szCs w:val="32"/>
        </w:rPr>
        <w:t>人享受公益性岗位，</w:t>
      </w:r>
      <w:r>
        <w:rPr>
          <w:rFonts w:ascii="宋体" w:hAnsi="宋体" w:cs="宋体"/>
          <w:sz w:val="32"/>
          <w:szCs w:val="32"/>
        </w:rPr>
        <w:t xml:space="preserve"> 54</w:t>
      </w:r>
      <w:r>
        <w:rPr>
          <w:rFonts w:ascii="宋体" w:hAnsi="宋体" w:cs="宋体" w:hint="eastAsia"/>
          <w:sz w:val="32"/>
          <w:szCs w:val="32"/>
        </w:rPr>
        <w:t>户贫困户全部参加新农合，医疗有保障，在</w:t>
      </w:r>
      <w:r>
        <w:rPr>
          <w:rFonts w:ascii="宋体" w:hAnsi="宋体" w:cs="宋体"/>
          <w:sz w:val="32"/>
          <w:szCs w:val="32"/>
        </w:rPr>
        <w:t>2017</w:t>
      </w:r>
      <w:r>
        <w:rPr>
          <w:rFonts w:ascii="宋体" w:hAnsi="宋体" w:cs="宋体" w:hint="eastAsia"/>
          <w:sz w:val="32"/>
          <w:szCs w:val="32"/>
        </w:rPr>
        <w:t>年和</w:t>
      </w:r>
      <w:r>
        <w:rPr>
          <w:rFonts w:ascii="宋体" w:hAnsi="宋体" w:cs="宋体"/>
          <w:sz w:val="32"/>
          <w:szCs w:val="32"/>
        </w:rPr>
        <w:t>2018</w:t>
      </w:r>
      <w:r>
        <w:rPr>
          <w:rFonts w:ascii="宋体" w:hAnsi="宋体" w:cs="宋体" w:hint="eastAsia"/>
          <w:sz w:val="32"/>
          <w:szCs w:val="32"/>
        </w:rPr>
        <w:t>年脱贫的基础上</w:t>
      </w:r>
      <w:bookmarkStart w:id="0" w:name="_GoBack"/>
      <w:bookmarkEnd w:id="0"/>
      <w:r>
        <w:rPr>
          <w:rFonts w:ascii="宋体" w:hAnsi="宋体" w:cs="宋体" w:hint="eastAsia"/>
          <w:sz w:val="32"/>
          <w:szCs w:val="32"/>
        </w:rPr>
        <w:t>，</w:t>
      </w:r>
      <w:r>
        <w:rPr>
          <w:rFonts w:ascii="宋体" w:hAnsi="宋体" w:cs="宋体"/>
          <w:sz w:val="32"/>
          <w:szCs w:val="32"/>
        </w:rPr>
        <w:t>2019</w:t>
      </w:r>
      <w:r>
        <w:rPr>
          <w:rFonts w:ascii="宋体" w:hAnsi="宋体" w:cs="宋体" w:hint="eastAsia"/>
          <w:sz w:val="32"/>
          <w:szCs w:val="32"/>
        </w:rPr>
        <w:t>年通过责任组、第一书记、帮扶责任人的共同努力，使贫困户产业发展脱贫一批、生态补偿金脱贫一批、义务教育脱贫一批、危房改造脱贫一批、落实各项政策得到了贫困户的认可，保证了脱贫成效。</w:t>
      </w:r>
    </w:p>
    <w:p w:rsidR="00701C89" w:rsidRDefault="00701C89">
      <w:pPr>
        <w:numPr>
          <w:ilvl w:val="0"/>
          <w:numId w:val="3"/>
        </w:numPr>
        <w:spacing w:line="580" w:lineRule="exact"/>
        <w:ind w:firstLineChars="200" w:firstLine="640"/>
        <w:rPr>
          <w:rFonts w:ascii="宋体" w:cs="黑体"/>
          <w:sz w:val="32"/>
          <w:szCs w:val="32"/>
        </w:rPr>
      </w:pPr>
      <w:r>
        <w:rPr>
          <w:rFonts w:ascii="宋体" w:hAnsi="宋体" w:cs="黑体" w:hint="eastAsia"/>
          <w:sz w:val="32"/>
          <w:szCs w:val="32"/>
        </w:rPr>
        <w:t>结对帮扶基本情况及帮扶工作</w:t>
      </w:r>
    </w:p>
    <w:p w:rsidR="00701C89" w:rsidRDefault="00701C89">
      <w:pPr>
        <w:spacing w:line="580" w:lineRule="exact"/>
        <w:ind w:firstLineChars="200" w:firstLine="640"/>
        <w:rPr>
          <w:rFonts w:ascii="宋体" w:cs="宋体"/>
          <w:sz w:val="32"/>
          <w:szCs w:val="32"/>
        </w:rPr>
      </w:pPr>
      <w:r>
        <w:rPr>
          <w:rFonts w:ascii="宋体" w:hAnsi="宋体" w:cs="宋体" w:hint="eastAsia"/>
          <w:sz w:val="32"/>
          <w:szCs w:val="32"/>
        </w:rPr>
        <w:t>闫家沟村驻村工作由毛堂乡政府工作人员、毛堂乡信用社、毛堂乡中、淅川县医疗保障局、淅川县人社局和驻村第一书记驻村帮扶。全村共有</w:t>
      </w:r>
      <w:r>
        <w:rPr>
          <w:rFonts w:ascii="宋体" w:hAnsi="宋体" w:cs="宋体"/>
          <w:sz w:val="32"/>
          <w:szCs w:val="32"/>
        </w:rPr>
        <w:t>54</w:t>
      </w:r>
      <w:r>
        <w:rPr>
          <w:rFonts w:ascii="宋体" w:hAnsi="宋体" w:cs="宋体" w:hint="eastAsia"/>
          <w:sz w:val="32"/>
          <w:szCs w:val="32"/>
        </w:rPr>
        <w:t>户贫困户，共有帮扶人员</w:t>
      </w:r>
      <w:r>
        <w:rPr>
          <w:rFonts w:ascii="宋体" w:hAnsi="宋体" w:cs="宋体"/>
          <w:sz w:val="32"/>
          <w:szCs w:val="32"/>
        </w:rPr>
        <w:t>12</w:t>
      </w:r>
      <w:r>
        <w:rPr>
          <w:rFonts w:ascii="宋体" w:hAnsi="宋体" w:cs="宋体" w:hint="eastAsia"/>
          <w:sz w:val="32"/>
          <w:szCs w:val="32"/>
        </w:rPr>
        <w:t>名，自驻村工作以来，各个帮扶对象有了更进一步了解，使帮扶人和帮扶对象能够打成一片，融入一家。通过各项政策宣传及帮助贫困对象办理一些政策补贴手续，送清凉、送温暖（如办理危房改造档案、低保、五保、到户增收、光伏扶贫、残疾人办证、教育补贴等手续及补贴到卡时间），帮扶人尽自己所能，解决了老百姓所急，使贫困户感受到了帮扶人就是自己家庭的一员，得到了帮扶对象贫困户的认同。</w:t>
      </w:r>
    </w:p>
    <w:p w:rsidR="00701C89" w:rsidRDefault="00701C89">
      <w:pPr>
        <w:numPr>
          <w:ilvl w:val="0"/>
          <w:numId w:val="3"/>
        </w:numPr>
        <w:spacing w:line="580" w:lineRule="exact"/>
        <w:ind w:firstLineChars="200" w:firstLine="640"/>
        <w:rPr>
          <w:rFonts w:ascii="宋体" w:cs="黑体"/>
          <w:sz w:val="32"/>
          <w:szCs w:val="32"/>
        </w:rPr>
      </w:pPr>
      <w:r>
        <w:rPr>
          <w:rFonts w:ascii="宋体" w:hAnsi="宋体" w:cs="黑体" w:hint="eastAsia"/>
          <w:sz w:val="32"/>
          <w:szCs w:val="32"/>
        </w:rPr>
        <w:t>存在的问题</w:t>
      </w:r>
    </w:p>
    <w:p w:rsidR="00701C89" w:rsidRDefault="00701C89">
      <w:pPr>
        <w:numPr>
          <w:ilvl w:val="0"/>
          <w:numId w:val="4"/>
        </w:numPr>
        <w:spacing w:line="580" w:lineRule="exact"/>
        <w:ind w:firstLineChars="200" w:firstLine="643"/>
        <w:rPr>
          <w:rFonts w:ascii="宋体" w:cs="宋体"/>
          <w:sz w:val="32"/>
          <w:szCs w:val="32"/>
        </w:rPr>
      </w:pPr>
      <w:r>
        <w:rPr>
          <w:rFonts w:ascii="宋体" w:hAnsi="宋体" w:cs="宋体" w:hint="eastAsia"/>
          <w:b/>
          <w:sz w:val="32"/>
          <w:szCs w:val="32"/>
        </w:rPr>
        <w:t>贫困户政策信息掌握不透彻、政策扶持宣传不全面，贫困户发展农业信息匮乏、动力不足</w:t>
      </w:r>
      <w:r>
        <w:rPr>
          <w:rFonts w:ascii="宋体" w:hAnsi="宋体" w:cs="宋体" w:hint="eastAsia"/>
          <w:sz w:val="32"/>
          <w:szCs w:val="32"/>
        </w:rPr>
        <w:t>。主要原因是农户惜地心里和小农思想观念制约，导致特色农业规模不大，土地经济效益提升不明显，现有种植大户的劳动效率低，产业化农业发展缓慢。</w:t>
      </w:r>
    </w:p>
    <w:p w:rsidR="00701C89" w:rsidRDefault="00701C89">
      <w:pPr>
        <w:numPr>
          <w:ilvl w:val="0"/>
          <w:numId w:val="4"/>
        </w:numPr>
        <w:spacing w:line="580" w:lineRule="exact"/>
        <w:ind w:firstLineChars="200" w:firstLine="643"/>
        <w:rPr>
          <w:rFonts w:ascii="宋体" w:cs="宋体"/>
          <w:sz w:val="32"/>
          <w:szCs w:val="32"/>
        </w:rPr>
      </w:pPr>
      <w:r>
        <w:rPr>
          <w:rFonts w:ascii="宋体" w:hAnsi="宋体" w:cs="宋体" w:hint="eastAsia"/>
          <w:b/>
          <w:sz w:val="32"/>
          <w:szCs w:val="32"/>
        </w:rPr>
        <w:t>帮扶措施和成效有待提高。</w:t>
      </w:r>
      <w:r>
        <w:rPr>
          <w:rFonts w:ascii="宋体" w:hAnsi="宋体" w:cs="宋体" w:hint="eastAsia"/>
          <w:sz w:val="32"/>
          <w:szCs w:val="32"/>
        </w:rPr>
        <w:t>帮扶人和帮扶对象关系有待进一步沟通和融合，解决帮扶对象调整思想，勤劳致富，提高发展种植业和养殖业的信心和决心，摆脱目前的贫困现状。</w:t>
      </w:r>
    </w:p>
    <w:p w:rsidR="00701C89" w:rsidRDefault="00701C89">
      <w:pPr>
        <w:numPr>
          <w:ilvl w:val="0"/>
          <w:numId w:val="4"/>
        </w:numPr>
        <w:spacing w:line="580" w:lineRule="exact"/>
        <w:ind w:firstLineChars="200" w:firstLine="643"/>
        <w:rPr>
          <w:rFonts w:ascii="宋体" w:cs="宋体"/>
          <w:sz w:val="32"/>
          <w:szCs w:val="32"/>
        </w:rPr>
      </w:pPr>
      <w:r>
        <w:rPr>
          <w:rFonts w:ascii="宋体" w:hAnsi="宋体" w:cs="宋体" w:hint="eastAsia"/>
          <w:b/>
          <w:sz w:val="32"/>
          <w:szCs w:val="32"/>
        </w:rPr>
        <w:t>集体经济薄弱。</w:t>
      </w:r>
      <w:r>
        <w:rPr>
          <w:rFonts w:ascii="宋体" w:hAnsi="宋体" w:cs="宋体" w:hint="eastAsia"/>
          <w:sz w:val="32"/>
          <w:szCs w:val="32"/>
        </w:rPr>
        <w:t>没有循序渐进的产业可持续发展，仅仅只是靠山林等一些微薄收入。贫困责任组缺少沟通和谋划发展的动力和思想，缺少超前意识和规划前景。</w:t>
      </w:r>
    </w:p>
    <w:p w:rsidR="00701C89" w:rsidRDefault="00701C89">
      <w:pPr>
        <w:spacing w:line="580" w:lineRule="exact"/>
        <w:ind w:firstLineChars="200" w:firstLine="640"/>
        <w:rPr>
          <w:rFonts w:ascii="宋体" w:cs="黑体"/>
          <w:sz w:val="32"/>
          <w:szCs w:val="32"/>
        </w:rPr>
      </w:pPr>
      <w:r>
        <w:rPr>
          <w:rFonts w:ascii="宋体" w:hAnsi="宋体" w:cs="黑体" w:hint="eastAsia"/>
          <w:sz w:val="32"/>
          <w:szCs w:val="32"/>
        </w:rPr>
        <w:t>六、</w:t>
      </w:r>
      <w:r>
        <w:rPr>
          <w:rFonts w:ascii="宋体" w:hAnsi="宋体" w:cs="黑体"/>
          <w:sz w:val="32"/>
          <w:szCs w:val="32"/>
        </w:rPr>
        <w:t>2019</w:t>
      </w:r>
      <w:r>
        <w:rPr>
          <w:rFonts w:ascii="宋体" w:hAnsi="宋体" w:cs="黑体" w:hint="eastAsia"/>
          <w:sz w:val="32"/>
          <w:szCs w:val="32"/>
        </w:rPr>
        <w:t>年脱贫攻坚集体规划和做法</w:t>
      </w:r>
    </w:p>
    <w:p w:rsidR="00701C89" w:rsidRDefault="00701C89">
      <w:pPr>
        <w:spacing w:line="580" w:lineRule="exact"/>
        <w:ind w:firstLineChars="200" w:firstLine="640"/>
        <w:rPr>
          <w:rFonts w:ascii="宋体" w:cs="宋体"/>
          <w:sz w:val="32"/>
          <w:szCs w:val="32"/>
        </w:rPr>
      </w:pPr>
      <w:r>
        <w:rPr>
          <w:rFonts w:ascii="宋体" w:hAnsi="宋体" w:cs="宋体"/>
          <w:sz w:val="32"/>
          <w:szCs w:val="32"/>
        </w:rPr>
        <w:t>2019</w:t>
      </w:r>
      <w:r>
        <w:rPr>
          <w:rFonts w:ascii="宋体" w:hAnsi="宋体" w:cs="宋体" w:hint="eastAsia"/>
          <w:sz w:val="32"/>
          <w:szCs w:val="32"/>
        </w:rPr>
        <w:t>年我们脱贫责任组和帮扶责任人将会团结一致，同心同力做好以下几个方面的工作：</w:t>
      </w:r>
    </w:p>
    <w:p w:rsidR="00701C89" w:rsidRDefault="00701C89">
      <w:pPr>
        <w:spacing w:line="580" w:lineRule="exact"/>
        <w:ind w:firstLineChars="200" w:firstLine="643"/>
        <w:rPr>
          <w:rFonts w:ascii="宋体" w:cs="宋体"/>
          <w:sz w:val="32"/>
          <w:szCs w:val="32"/>
        </w:rPr>
      </w:pPr>
      <w:r>
        <w:rPr>
          <w:rFonts w:ascii="宋体" w:hAnsi="宋体" w:cs="宋体" w:hint="eastAsia"/>
          <w:b/>
          <w:sz w:val="32"/>
          <w:szCs w:val="32"/>
        </w:rPr>
        <w:t>在惠农政策方面：</w:t>
      </w:r>
      <w:r>
        <w:rPr>
          <w:rFonts w:ascii="宋体" w:hAnsi="宋体" w:cs="宋体" w:hint="eastAsia"/>
          <w:sz w:val="32"/>
          <w:szCs w:val="32"/>
        </w:rPr>
        <w:t>脱贫责任组和帮扶人手续学会各项惠农政策只是，深入农户家中，解读好各项政策知识要求，让老百姓全面了解惠农政策，来维护自己享受各项政策的权利。</w:t>
      </w:r>
    </w:p>
    <w:p w:rsidR="00701C89" w:rsidRDefault="00701C89">
      <w:pPr>
        <w:spacing w:line="580" w:lineRule="exact"/>
        <w:ind w:firstLineChars="200" w:firstLine="643"/>
        <w:rPr>
          <w:rFonts w:ascii="宋体" w:cs="宋体"/>
          <w:sz w:val="32"/>
          <w:szCs w:val="32"/>
        </w:rPr>
      </w:pPr>
      <w:r>
        <w:rPr>
          <w:rFonts w:ascii="宋体" w:hAnsi="宋体" w:cs="宋体" w:hint="eastAsia"/>
          <w:b/>
          <w:sz w:val="32"/>
          <w:szCs w:val="32"/>
        </w:rPr>
        <w:t>解决思想认识误区</w:t>
      </w:r>
      <w:r>
        <w:rPr>
          <w:rFonts w:ascii="宋体" w:hAnsi="宋体" w:cs="宋体" w:hint="eastAsia"/>
          <w:sz w:val="32"/>
          <w:szCs w:val="32"/>
        </w:rPr>
        <w:t>，加快产业发展，首先对全村农户和贫困户做一次思想上的提升，让其认识到只靠传统农业已经跟不上经济社会的发展步伐了，要改变现状、开拓思想，找准产业发展切入点。目前，村已种植薄壳核桃</w:t>
      </w:r>
      <w:r>
        <w:rPr>
          <w:rFonts w:ascii="宋体" w:hAnsi="宋体" w:cs="宋体"/>
          <w:sz w:val="32"/>
          <w:szCs w:val="32"/>
        </w:rPr>
        <w:t>600</w:t>
      </w:r>
      <w:r>
        <w:rPr>
          <w:rFonts w:ascii="宋体" w:hAnsi="宋体" w:cs="宋体" w:hint="eastAsia"/>
          <w:sz w:val="32"/>
          <w:szCs w:val="32"/>
        </w:rPr>
        <w:t>余亩，油牡丹</w:t>
      </w:r>
      <w:r>
        <w:rPr>
          <w:rFonts w:ascii="宋体" w:hAnsi="宋体" w:cs="宋体"/>
          <w:sz w:val="32"/>
          <w:szCs w:val="32"/>
        </w:rPr>
        <w:t>200</w:t>
      </w:r>
      <w:r>
        <w:rPr>
          <w:rFonts w:ascii="宋体" w:hAnsi="宋体" w:cs="宋体" w:hint="eastAsia"/>
          <w:sz w:val="32"/>
          <w:szCs w:val="32"/>
        </w:rPr>
        <w:t>余亩，红荔</w:t>
      </w:r>
      <w:r>
        <w:rPr>
          <w:rFonts w:ascii="宋体" w:hAnsi="宋体" w:cs="宋体"/>
          <w:sz w:val="32"/>
          <w:szCs w:val="32"/>
        </w:rPr>
        <w:t>50</w:t>
      </w:r>
      <w:r>
        <w:rPr>
          <w:rFonts w:ascii="宋体" w:hAnsi="宋体" w:cs="宋体" w:hint="eastAsia"/>
          <w:sz w:val="32"/>
          <w:szCs w:val="32"/>
        </w:rPr>
        <w:t>亩，在此基础上我们脱贫责任组和帮扶人将全力做好贫困户在薄壳核桃种植上的思想工作，不断加大薄壳核桃的种植面积和集中连片效应，争取再发展</w:t>
      </w:r>
      <w:r>
        <w:rPr>
          <w:rFonts w:ascii="宋体" w:hAnsi="宋体" w:cs="宋体"/>
          <w:sz w:val="32"/>
          <w:szCs w:val="32"/>
        </w:rPr>
        <w:t>400</w:t>
      </w:r>
      <w:r>
        <w:rPr>
          <w:rFonts w:ascii="宋体" w:hAnsi="宋体" w:cs="宋体" w:hint="eastAsia"/>
          <w:sz w:val="32"/>
          <w:szCs w:val="32"/>
        </w:rPr>
        <w:t>亩，成立专业合作社，解决好薄壳核桃“种、产、销”一条龙服务，并努力培训好有劳动力贫困户的劳动技能，让其转移就业，贫困户签订劳务协议来增加收入。</w:t>
      </w:r>
    </w:p>
    <w:p w:rsidR="00701C89" w:rsidRDefault="00701C89">
      <w:pPr>
        <w:spacing w:line="580" w:lineRule="exact"/>
        <w:ind w:firstLineChars="200" w:firstLine="640"/>
        <w:rPr>
          <w:rFonts w:ascii="宋体" w:cs="宋体"/>
          <w:sz w:val="32"/>
          <w:szCs w:val="32"/>
        </w:rPr>
      </w:pPr>
      <w:r>
        <w:rPr>
          <w:rFonts w:ascii="宋体" w:hAnsi="宋体" w:cs="宋体" w:hint="eastAsia"/>
          <w:sz w:val="32"/>
          <w:szCs w:val="32"/>
        </w:rPr>
        <w:t>脱贫责任组和帮扶人将想农户所想、急农户所急、帮农户所需，在</w:t>
      </w:r>
      <w:r>
        <w:rPr>
          <w:rFonts w:ascii="宋体" w:hAnsi="宋体" w:cs="宋体"/>
          <w:sz w:val="32"/>
          <w:szCs w:val="32"/>
        </w:rPr>
        <w:t>2019</w:t>
      </w:r>
      <w:r>
        <w:rPr>
          <w:rFonts w:ascii="宋体" w:hAnsi="宋体" w:cs="宋体" w:hint="eastAsia"/>
          <w:sz w:val="32"/>
          <w:szCs w:val="32"/>
        </w:rPr>
        <w:t>年，不仅在各项惠农政策中，帮助所有贫困户落实好一切应享受的惠农政策，同时，帮助贫困户找准适合自身发展的产业，增强其脱贫积极性，想方设法让所有贫困户增加收入来源、提高生活水平。</w:t>
      </w:r>
    </w:p>
    <w:p w:rsidR="00701C89" w:rsidRDefault="00701C89">
      <w:pPr>
        <w:spacing w:line="580" w:lineRule="exact"/>
        <w:ind w:left="643"/>
        <w:rPr>
          <w:rFonts w:ascii="宋体" w:cs="宋体"/>
          <w:sz w:val="32"/>
          <w:szCs w:val="32"/>
        </w:rPr>
      </w:pPr>
    </w:p>
    <w:p w:rsidR="00701C89" w:rsidRDefault="00701C89">
      <w:pPr>
        <w:spacing w:line="580" w:lineRule="exact"/>
        <w:rPr>
          <w:rFonts w:ascii="宋体" w:cs="宋体"/>
          <w:sz w:val="32"/>
          <w:szCs w:val="32"/>
        </w:rPr>
      </w:pPr>
    </w:p>
    <w:p w:rsidR="00701C89" w:rsidRDefault="00701C89">
      <w:pPr>
        <w:spacing w:line="580" w:lineRule="exact"/>
        <w:rPr>
          <w:rFonts w:ascii="宋体" w:cs="宋体"/>
          <w:sz w:val="32"/>
          <w:szCs w:val="32"/>
        </w:rPr>
      </w:pPr>
    </w:p>
    <w:p w:rsidR="00701C89" w:rsidRDefault="00701C89">
      <w:pPr>
        <w:spacing w:line="580" w:lineRule="exact"/>
        <w:rPr>
          <w:rFonts w:ascii="宋体" w:cs="宋体"/>
          <w:sz w:val="32"/>
          <w:szCs w:val="32"/>
        </w:rPr>
      </w:pPr>
    </w:p>
    <w:p w:rsidR="00701C89" w:rsidRDefault="00701C89">
      <w:pPr>
        <w:spacing w:line="580" w:lineRule="exact"/>
        <w:rPr>
          <w:rFonts w:ascii="宋体" w:cs="宋体"/>
          <w:sz w:val="32"/>
          <w:szCs w:val="32"/>
        </w:rPr>
      </w:pPr>
    </w:p>
    <w:p w:rsidR="00701C89" w:rsidRDefault="00701C89">
      <w:pPr>
        <w:spacing w:line="580" w:lineRule="exact"/>
        <w:ind w:leftChars="900" w:left="1890" w:firstLineChars="200" w:firstLine="640"/>
        <w:jc w:val="center"/>
        <w:rPr>
          <w:rFonts w:ascii="宋体" w:cs="宋体"/>
          <w:sz w:val="32"/>
          <w:szCs w:val="32"/>
        </w:rPr>
      </w:pPr>
      <w:r>
        <w:rPr>
          <w:rFonts w:ascii="宋体" w:hAnsi="宋体" w:cs="宋体" w:hint="eastAsia"/>
          <w:sz w:val="32"/>
          <w:szCs w:val="32"/>
        </w:rPr>
        <w:t>闫家沟村村民委员会</w:t>
      </w:r>
    </w:p>
    <w:p w:rsidR="00701C89" w:rsidRDefault="00701C89">
      <w:pPr>
        <w:spacing w:line="580" w:lineRule="exact"/>
        <w:ind w:leftChars="900" w:left="1890" w:firstLineChars="200" w:firstLine="640"/>
        <w:jc w:val="center"/>
        <w:rPr>
          <w:rFonts w:ascii="宋体" w:cs="宋体"/>
          <w:sz w:val="32"/>
          <w:szCs w:val="32"/>
        </w:rPr>
      </w:pPr>
    </w:p>
    <w:p w:rsidR="00701C89" w:rsidRDefault="00701C89">
      <w:pPr>
        <w:spacing w:line="580" w:lineRule="exact"/>
        <w:ind w:leftChars="900" w:left="1890" w:firstLineChars="200" w:firstLine="640"/>
        <w:jc w:val="center"/>
        <w:rPr>
          <w:rFonts w:ascii="宋体" w:cs="宋体"/>
          <w:sz w:val="32"/>
          <w:szCs w:val="32"/>
        </w:rPr>
      </w:pPr>
      <w:smartTag w:uri="urn:schemas-microsoft-com:office:smarttags" w:element="chsdate">
        <w:smartTagPr>
          <w:attr w:name="IsROCDate" w:val="False"/>
          <w:attr w:name="IsLunarDate" w:val="False"/>
          <w:attr w:name="Day" w:val="19"/>
          <w:attr w:name="Month" w:val="11"/>
          <w:attr w:name="Year" w:val="2020"/>
        </w:smartTagPr>
        <w:r>
          <w:rPr>
            <w:rFonts w:ascii="宋体" w:hAnsi="宋体" w:cs="宋体"/>
            <w:sz w:val="32"/>
            <w:szCs w:val="32"/>
          </w:rPr>
          <w:t>2020</w:t>
        </w:r>
        <w:r>
          <w:rPr>
            <w:rFonts w:ascii="宋体" w:hAnsi="宋体" w:cs="宋体" w:hint="eastAsia"/>
            <w:sz w:val="32"/>
            <w:szCs w:val="32"/>
          </w:rPr>
          <w:t>年</w:t>
        </w:r>
        <w:r>
          <w:rPr>
            <w:rFonts w:ascii="宋体" w:hAnsi="宋体" w:cs="宋体"/>
            <w:sz w:val="32"/>
            <w:szCs w:val="32"/>
          </w:rPr>
          <w:t>11</w:t>
        </w:r>
        <w:r>
          <w:rPr>
            <w:rFonts w:ascii="宋体" w:hAnsi="宋体" w:cs="宋体" w:hint="eastAsia"/>
            <w:sz w:val="32"/>
            <w:szCs w:val="32"/>
          </w:rPr>
          <w:t>月</w:t>
        </w:r>
        <w:r>
          <w:rPr>
            <w:rFonts w:ascii="宋体" w:hAnsi="宋体" w:cs="宋体"/>
            <w:sz w:val="32"/>
            <w:szCs w:val="32"/>
          </w:rPr>
          <w:t>19</w:t>
        </w:r>
        <w:r>
          <w:rPr>
            <w:rFonts w:ascii="宋体" w:hAnsi="宋体" w:cs="宋体" w:hint="eastAsia"/>
            <w:sz w:val="32"/>
            <w:szCs w:val="32"/>
          </w:rPr>
          <w:t>日</w:t>
        </w:r>
      </w:smartTag>
    </w:p>
    <w:p w:rsidR="00701C89" w:rsidRDefault="00701C89">
      <w:pPr>
        <w:rPr>
          <w:rFonts w:ascii="仿宋_GB2312" w:eastAsia="仿宋_GB2312"/>
          <w:sz w:val="32"/>
          <w:szCs w:val="32"/>
        </w:rPr>
      </w:pPr>
    </w:p>
    <w:p w:rsidR="00701C89" w:rsidRDefault="00701C89">
      <w:pPr>
        <w:rPr>
          <w:rFonts w:ascii="仿宋_GB2312" w:eastAsia="仿宋_GB2312"/>
          <w:sz w:val="32"/>
          <w:szCs w:val="32"/>
        </w:rPr>
      </w:pPr>
    </w:p>
    <w:p w:rsidR="00701C89" w:rsidRDefault="00701C89">
      <w:pPr>
        <w:rPr>
          <w:rFonts w:ascii="仿宋_GB2312" w:eastAsia="仿宋_GB2312"/>
          <w:sz w:val="32"/>
          <w:szCs w:val="32"/>
        </w:rPr>
      </w:pPr>
    </w:p>
    <w:p w:rsidR="00701C89" w:rsidRDefault="00701C89">
      <w:pPr>
        <w:rPr>
          <w:rFonts w:ascii="仿宋_GB2312" w:eastAsia="仿宋_GB2312"/>
          <w:sz w:val="32"/>
          <w:szCs w:val="32"/>
        </w:rPr>
      </w:pPr>
    </w:p>
    <w:p w:rsidR="00701C89" w:rsidRDefault="00701C89">
      <w:pPr>
        <w:rPr>
          <w:rFonts w:ascii="仿宋_GB2312" w:eastAsia="仿宋_GB2312"/>
          <w:sz w:val="32"/>
          <w:szCs w:val="32"/>
        </w:rPr>
      </w:pPr>
    </w:p>
    <w:p w:rsidR="00701C89" w:rsidRDefault="00701C89">
      <w:pPr>
        <w:rPr>
          <w:rFonts w:ascii="仿宋_GB2312" w:eastAsia="仿宋_GB2312"/>
          <w:sz w:val="32"/>
          <w:szCs w:val="32"/>
        </w:rPr>
      </w:pPr>
    </w:p>
    <w:p w:rsidR="00701C89" w:rsidRDefault="00701C89">
      <w:pPr>
        <w:rPr>
          <w:rFonts w:ascii="仿宋_GB2312" w:eastAsia="仿宋_GB2312"/>
          <w:sz w:val="32"/>
          <w:szCs w:val="32"/>
        </w:rPr>
      </w:pPr>
    </w:p>
    <w:p w:rsidR="00701C89" w:rsidRDefault="00701C89">
      <w:pPr>
        <w:rPr>
          <w:rFonts w:ascii="仿宋_GB2312" w:eastAsia="仿宋_GB2312"/>
          <w:sz w:val="32"/>
          <w:szCs w:val="32"/>
        </w:rPr>
      </w:pPr>
    </w:p>
    <w:p w:rsidR="00701C89" w:rsidRDefault="00701C89">
      <w:pPr>
        <w:rPr>
          <w:rFonts w:ascii="仿宋_GB2312" w:eastAsia="仿宋_GB2312"/>
          <w:sz w:val="32"/>
          <w:szCs w:val="32"/>
        </w:rPr>
      </w:pPr>
      <w:r>
        <w:rPr>
          <w:rFonts w:ascii="宋体" w:hAnsi="宋体" w:cs="黑体"/>
          <w:b/>
          <w:bCs/>
          <w:sz w:val="52"/>
          <w:szCs w:val="52"/>
        </w:rPr>
        <w:t xml:space="preserve"> </w:t>
      </w:r>
    </w:p>
    <w:sectPr w:rsidR="00701C89" w:rsidSect="003B5099">
      <w:footerReference w:type="default" r:id="rId7"/>
      <w:pgSz w:w="11906" w:h="16838"/>
      <w:pgMar w:top="1009" w:right="1440" w:bottom="499"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C89" w:rsidRDefault="00701C89" w:rsidP="003B5099">
      <w:r>
        <w:separator/>
      </w:r>
    </w:p>
  </w:endnote>
  <w:endnote w:type="continuationSeparator" w:id="0">
    <w:p w:rsidR="00701C89" w:rsidRDefault="00701C89" w:rsidP="003B5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C89" w:rsidRDefault="00701C89">
    <w:pPr>
      <w:pStyle w:val="Foot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7D37C1">
      <w:rPr>
        <w:noProof/>
        <w:sz w:val="28"/>
        <w:szCs w:val="28"/>
        <w:lang w:val="zh-CN"/>
      </w:rPr>
      <w:t>-</w:t>
    </w:r>
    <w:r>
      <w:rPr>
        <w:noProof/>
        <w:sz w:val="28"/>
        <w:szCs w:val="28"/>
      </w:rPr>
      <w:t xml:space="preserve"> 6 -</w:t>
    </w:r>
    <w:r>
      <w:rPr>
        <w:sz w:val="28"/>
        <w:szCs w:val="28"/>
      </w:rPr>
      <w:fldChar w:fldCharType="end"/>
    </w:r>
  </w:p>
  <w:p w:rsidR="00701C89" w:rsidRDefault="00701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C89" w:rsidRDefault="00701C89" w:rsidP="003B5099">
      <w:r>
        <w:separator/>
      </w:r>
    </w:p>
  </w:footnote>
  <w:footnote w:type="continuationSeparator" w:id="0">
    <w:p w:rsidR="00701C89" w:rsidRDefault="00701C89" w:rsidP="003B5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F43D7A"/>
    <w:multiLevelType w:val="singleLevel"/>
    <w:tmpl w:val="A3F43D7A"/>
    <w:lvl w:ilvl="0">
      <w:start w:val="2"/>
      <w:numFmt w:val="decimal"/>
      <w:suff w:val="nothing"/>
      <w:lvlText w:val="%1、"/>
      <w:lvlJc w:val="left"/>
      <w:rPr>
        <w:rFonts w:cs="Times New Roman"/>
      </w:rPr>
    </w:lvl>
  </w:abstractNum>
  <w:abstractNum w:abstractNumId="1">
    <w:nsid w:val="DA860ED2"/>
    <w:multiLevelType w:val="singleLevel"/>
    <w:tmpl w:val="DA860ED2"/>
    <w:lvl w:ilvl="0">
      <w:start w:val="1"/>
      <w:numFmt w:val="decimal"/>
      <w:suff w:val="nothing"/>
      <w:lvlText w:val="%1、"/>
      <w:lvlJc w:val="left"/>
      <w:rPr>
        <w:rFonts w:cs="Times New Roman"/>
      </w:rPr>
    </w:lvl>
  </w:abstractNum>
  <w:abstractNum w:abstractNumId="2">
    <w:nsid w:val="1A59CDB9"/>
    <w:multiLevelType w:val="singleLevel"/>
    <w:tmpl w:val="1A59CDB9"/>
    <w:lvl w:ilvl="0">
      <w:start w:val="1"/>
      <w:numFmt w:val="decimal"/>
      <w:suff w:val="nothing"/>
      <w:lvlText w:val="%1、"/>
      <w:lvlJc w:val="left"/>
      <w:rPr>
        <w:rFonts w:cs="Times New Roman"/>
      </w:rPr>
    </w:lvl>
  </w:abstractNum>
  <w:abstractNum w:abstractNumId="3">
    <w:nsid w:val="1BEFD9DD"/>
    <w:multiLevelType w:val="singleLevel"/>
    <w:tmpl w:val="1BEFD9DD"/>
    <w:lvl w:ilvl="0">
      <w:start w:val="1"/>
      <w:numFmt w:val="chineseCounting"/>
      <w:suff w:val="nothing"/>
      <w:lvlText w:val="%1、"/>
      <w:lvlJc w:val="left"/>
      <w:rPr>
        <w:rFonts w:cs="Times New Roman" w:hint="eastAsi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DA063D4"/>
    <w:rsid w:val="00050D3E"/>
    <w:rsid w:val="000B2470"/>
    <w:rsid w:val="001620FF"/>
    <w:rsid w:val="001C3167"/>
    <w:rsid w:val="001F3A42"/>
    <w:rsid w:val="002315E9"/>
    <w:rsid w:val="00237329"/>
    <w:rsid w:val="00290991"/>
    <w:rsid w:val="002B210F"/>
    <w:rsid w:val="002E3F43"/>
    <w:rsid w:val="00305217"/>
    <w:rsid w:val="003A3F1C"/>
    <w:rsid w:val="003B2A38"/>
    <w:rsid w:val="003B5099"/>
    <w:rsid w:val="003B6FDA"/>
    <w:rsid w:val="003B7660"/>
    <w:rsid w:val="003B7BCA"/>
    <w:rsid w:val="003F710B"/>
    <w:rsid w:val="00423A54"/>
    <w:rsid w:val="00435483"/>
    <w:rsid w:val="00453793"/>
    <w:rsid w:val="004772B7"/>
    <w:rsid w:val="004A0F07"/>
    <w:rsid w:val="0050217F"/>
    <w:rsid w:val="00516B75"/>
    <w:rsid w:val="005523CA"/>
    <w:rsid w:val="005A4767"/>
    <w:rsid w:val="005A5994"/>
    <w:rsid w:val="005C52D1"/>
    <w:rsid w:val="005C6BC7"/>
    <w:rsid w:val="005E352A"/>
    <w:rsid w:val="006835FF"/>
    <w:rsid w:val="006867E9"/>
    <w:rsid w:val="00693ACD"/>
    <w:rsid w:val="006948F2"/>
    <w:rsid w:val="006C0BB6"/>
    <w:rsid w:val="006F19D6"/>
    <w:rsid w:val="006F7721"/>
    <w:rsid w:val="00701C89"/>
    <w:rsid w:val="00721A5D"/>
    <w:rsid w:val="00747D17"/>
    <w:rsid w:val="00770210"/>
    <w:rsid w:val="007A02F0"/>
    <w:rsid w:val="007A0940"/>
    <w:rsid w:val="007A3C87"/>
    <w:rsid w:val="007C356F"/>
    <w:rsid w:val="007D37C1"/>
    <w:rsid w:val="008552CC"/>
    <w:rsid w:val="008A0EB1"/>
    <w:rsid w:val="008A55F4"/>
    <w:rsid w:val="008A7448"/>
    <w:rsid w:val="00991CA2"/>
    <w:rsid w:val="009C04CA"/>
    <w:rsid w:val="009E70AB"/>
    <w:rsid w:val="00A2231F"/>
    <w:rsid w:val="00A376E4"/>
    <w:rsid w:val="00A40FFE"/>
    <w:rsid w:val="00A50DB4"/>
    <w:rsid w:val="00AB1A9D"/>
    <w:rsid w:val="00AC312C"/>
    <w:rsid w:val="00AE3098"/>
    <w:rsid w:val="00B10407"/>
    <w:rsid w:val="00B762A2"/>
    <w:rsid w:val="00B87EE9"/>
    <w:rsid w:val="00B9297A"/>
    <w:rsid w:val="00BC09AC"/>
    <w:rsid w:val="00BC5403"/>
    <w:rsid w:val="00C704FF"/>
    <w:rsid w:val="00CB6EE7"/>
    <w:rsid w:val="00CE4EBB"/>
    <w:rsid w:val="00D87996"/>
    <w:rsid w:val="00D87A29"/>
    <w:rsid w:val="00DD072E"/>
    <w:rsid w:val="00E0406B"/>
    <w:rsid w:val="00EB2B21"/>
    <w:rsid w:val="00EB6F90"/>
    <w:rsid w:val="00F2091F"/>
    <w:rsid w:val="00F264CE"/>
    <w:rsid w:val="00F80E20"/>
    <w:rsid w:val="00F87AEB"/>
    <w:rsid w:val="00F931EF"/>
    <w:rsid w:val="00FB1104"/>
    <w:rsid w:val="00FC1338"/>
    <w:rsid w:val="00FC1DD9"/>
    <w:rsid w:val="00FC3C85"/>
    <w:rsid w:val="00FE6E5A"/>
    <w:rsid w:val="076C57B6"/>
    <w:rsid w:val="07DF02A2"/>
    <w:rsid w:val="11637652"/>
    <w:rsid w:val="14825649"/>
    <w:rsid w:val="16194957"/>
    <w:rsid w:val="16C671D0"/>
    <w:rsid w:val="1CA72CB4"/>
    <w:rsid w:val="1F207ED8"/>
    <w:rsid w:val="2B421985"/>
    <w:rsid w:val="2E8A611A"/>
    <w:rsid w:val="335356F4"/>
    <w:rsid w:val="38FC388C"/>
    <w:rsid w:val="396C0FE5"/>
    <w:rsid w:val="41FE0A5B"/>
    <w:rsid w:val="469D7A2B"/>
    <w:rsid w:val="4DA063D4"/>
    <w:rsid w:val="4EBA2A9C"/>
    <w:rsid w:val="52C045C2"/>
    <w:rsid w:val="5301390A"/>
    <w:rsid w:val="5D022179"/>
    <w:rsid w:val="5E2D72AA"/>
    <w:rsid w:val="6D535020"/>
    <w:rsid w:val="73942A60"/>
    <w:rsid w:val="75053254"/>
    <w:rsid w:val="766B56A3"/>
    <w:rsid w:val="76903A41"/>
    <w:rsid w:val="78FF4B18"/>
    <w:rsid w:val="7A9704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3B5099"/>
    <w:pPr>
      <w:widowControl w:val="0"/>
      <w:jc w:val="both"/>
    </w:pPr>
    <w:rPr>
      <w:rFonts w:eastAsia="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B5099"/>
    <w:pPr>
      <w:spacing w:after="120"/>
    </w:pPr>
  </w:style>
  <w:style w:type="character" w:customStyle="1" w:styleId="BodyTextChar">
    <w:name w:val="Body Text Char"/>
    <w:basedOn w:val="DefaultParagraphFont"/>
    <w:link w:val="BodyText"/>
    <w:uiPriority w:val="99"/>
    <w:semiHidden/>
    <w:locked/>
    <w:rsid w:val="00D87A29"/>
    <w:rPr>
      <w:rFonts w:eastAsia="宋体" w:cs="Times New Roman"/>
      <w:sz w:val="24"/>
      <w:szCs w:val="24"/>
    </w:rPr>
  </w:style>
  <w:style w:type="paragraph" w:styleId="Footer">
    <w:name w:val="footer"/>
    <w:basedOn w:val="Normal"/>
    <w:link w:val="FooterChar"/>
    <w:uiPriority w:val="99"/>
    <w:rsid w:val="003B50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B5099"/>
    <w:rPr>
      <w:rFonts w:cs="Times New Roman"/>
      <w:kern w:val="2"/>
      <w:sz w:val="18"/>
      <w:szCs w:val="18"/>
    </w:rPr>
  </w:style>
  <w:style w:type="paragraph" w:styleId="Header">
    <w:name w:val="header"/>
    <w:basedOn w:val="Normal"/>
    <w:link w:val="HeaderChar"/>
    <w:uiPriority w:val="99"/>
    <w:rsid w:val="003B50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B5099"/>
    <w:rPr>
      <w:rFonts w:cs="Times New Roman"/>
      <w:kern w:val="2"/>
      <w:sz w:val="18"/>
      <w:szCs w:val="18"/>
    </w:rPr>
  </w:style>
  <w:style w:type="paragraph" w:customStyle="1" w:styleId="1">
    <w:name w:val="无间隔1"/>
    <w:uiPriority w:val="99"/>
    <w:rsid w:val="003B5099"/>
    <w:pPr>
      <w:widowControl w:val="0"/>
      <w:jc w:val="both"/>
    </w:pPr>
    <w:rPr>
      <w:rFonts w:eastAsia="宋体"/>
      <w:sz w:val="28"/>
    </w:rPr>
  </w:style>
  <w:style w:type="paragraph" w:styleId="ListParagraph">
    <w:name w:val="List Paragraph"/>
    <w:basedOn w:val="Normal"/>
    <w:uiPriority w:val="99"/>
    <w:qFormat/>
    <w:rsid w:val="003B509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19</TotalTime>
  <Pages>6</Pages>
  <Words>452</Words>
  <Characters>2580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12</cp:revision>
  <cp:lastPrinted>2019-12-26T09:09:00Z</cp:lastPrinted>
  <dcterms:created xsi:type="dcterms:W3CDTF">2019-11-16T02:19:00Z</dcterms:created>
  <dcterms:modified xsi:type="dcterms:W3CDTF">2020-11-24T07:32:00Z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