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桥沟村基本情况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桥沟</w:t>
      </w:r>
      <w:r>
        <w:rPr>
          <w:rFonts w:hint="eastAsia" w:ascii="宋体" w:hAnsi="宋体" w:eastAsia="宋体" w:cs="宋体"/>
          <w:sz w:val="28"/>
          <w:szCs w:val="28"/>
        </w:rPr>
        <w:t>村位于毛堂乡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东</w:t>
      </w:r>
      <w:r>
        <w:rPr>
          <w:rFonts w:hint="eastAsia" w:ascii="宋体" w:hAnsi="宋体" w:eastAsia="宋体" w:cs="宋体"/>
          <w:sz w:val="28"/>
          <w:szCs w:val="28"/>
        </w:rPr>
        <w:t>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公里，共有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个组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365</w:t>
      </w:r>
      <w:r>
        <w:rPr>
          <w:rFonts w:hint="eastAsia" w:ascii="宋体" w:hAnsi="宋体" w:eastAsia="宋体" w:cs="宋体"/>
          <w:sz w:val="28"/>
          <w:szCs w:val="28"/>
        </w:rPr>
        <w:t>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1394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其中贫困户43户，共101人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）；</w:t>
      </w:r>
      <w:r>
        <w:rPr>
          <w:rFonts w:hint="eastAsia" w:ascii="宋体" w:hAnsi="宋体" w:eastAsia="宋体" w:cs="宋体"/>
          <w:sz w:val="28"/>
          <w:szCs w:val="28"/>
        </w:rPr>
        <w:t>全村总面积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约4平方公里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其中</w:t>
      </w:r>
      <w:r>
        <w:rPr>
          <w:rFonts w:hint="eastAsia" w:ascii="宋体" w:hAnsi="宋体" w:eastAsia="宋体" w:cs="宋体"/>
          <w:sz w:val="28"/>
          <w:szCs w:val="28"/>
        </w:rPr>
        <w:t>耕地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面积约1200</w:t>
      </w:r>
      <w:r>
        <w:rPr>
          <w:rFonts w:hint="eastAsia" w:ascii="宋体" w:hAnsi="宋体" w:eastAsia="宋体" w:cs="宋体"/>
          <w:sz w:val="28"/>
          <w:szCs w:val="28"/>
        </w:rPr>
        <w:t>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林地面积约3500</w:t>
      </w:r>
      <w:r>
        <w:rPr>
          <w:rFonts w:hint="eastAsia" w:ascii="宋体" w:hAnsi="宋体" w:eastAsia="宋体" w:cs="宋体"/>
          <w:sz w:val="28"/>
          <w:szCs w:val="28"/>
        </w:rPr>
        <w:t>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全村共有党员36人，“三委”干部齐全。</w:t>
      </w:r>
    </w:p>
    <w:p>
      <w:pP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二、2019年以来村“两委”年度计划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2019年1月5日召开“两委”村组干部会议，经讨论2019年度计划进行危房改造、村村通公路修建、文化广场建设、标准化村卫生室、黄金梨水利配套设施等项目实施。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2019年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1、进行危房改造13户；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2、建设文化广场1座；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3、新建标准化村卫生室一座。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4、黄金梨水利配套设施全套。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进行危房改造5户。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桥沟村民委员会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2020年9月15日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C27AA"/>
    <w:rsid w:val="01AB2CD6"/>
    <w:rsid w:val="18445073"/>
    <w:rsid w:val="241970FD"/>
    <w:rsid w:val="3B4A0C6F"/>
    <w:rsid w:val="3DAB77DE"/>
    <w:rsid w:val="4DEA4518"/>
    <w:rsid w:val="58806830"/>
    <w:rsid w:val="61F845DE"/>
    <w:rsid w:val="698B7B84"/>
    <w:rsid w:val="6E324095"/>
    <w:rsid w:val="6F8C27AA"/>
    <w:rsid w:val="741E1703"/>
    <w:rsid w:val="7A1B3327"/>
    <w:rsid w:val="7DAC2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2020-11-24T05:46:00Z</dcterms:created>
  <dc:creator>Administrator</dc:creator>
  <cp:lastModifiedBy>越来越好</cp:lastModifiedBy>
  <cp:lastPrinted>2020-11-24T09:34:45Z</cp:lastPrinted>
  <dcterms:modified xsi:type="dcterms:W3CDTF">2020-11-24T09:34:48Z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