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白水河村基本情况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白水河</w:t>
      </w:r>
      <w:r>
        <w:rPr>
          <w:rFonts w:hint="eastAsia" w:ascii="宋体" w:hAnsi="宋体" w:eastAsia="宋体" w:cs="宋体"/>
          <w:sz w:val="28"/>
          <w:szCs w:val="28"/>
        </w:rPr>
        <w:t>村位于毛堂乡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</w:t>
      </w:r>
      <w:r>
        <w:rPr>
          <w:rFonts w:hint="eastAsia" w:ascii="宋体" w:hAnsi="宋体" w:eastAsia="宋体" w:cs="宋体"/>
          <w:sz w:val="28"/>
          <w:szCs w:val="28"/>
        </w:rPr>
        <w:t>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公里，共有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个组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313</w:t>
      </w:r>
      <w:r>
        <w:rPr>
          <w:rFonts w:hint="eastAsia" w:ascii="宋体" w:hAnsi="宋体" w:eastAsia="宋体" w:cs="宋体"/>
          <w:sz w:val="28"/>
          <w:szCs w:val="28"/>
        </w:rPr>
        <w:t>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1088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其中贫困户23户，共53人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</w:t>
      </w:r>
      <w:r>
        <w:rPr>
          <w:rFonts w:hint="eastAsia" w:ascii="宋体" w:hAnsi="宋体" w:eastAsia="宋体" w:cs="宋体"/>
          <w:sz w:val="28"/>
          <w:szCs w:val="28"/>
        </w:rPr>
        <w:t>全村总面积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约8平方公里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</w:t>
      </w:r>
      <w:r>
        <w:rPr>
          <w:rFonts w:hint="eastAsia" w:ascii="宋体" w:hAnsi="宋体" w:eastAsia="宋体" w:cs="宋体"/>
          <w:sz w:val="28"/>
          <w:szCs w:val="28"/>
        </w:rPr>
        <w:t>耕地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面积约1460</w:t>
      </w:r>
      <w:r>
        <w:rPr>
          <w:rFonts w:hint="eastAsia" w:ascii="宋体" w:hAnsi="宋体" w:eastAsia="宋体" w:cs="宋体"/>
          <w:sz w:val="28"/>
          <w:szCs w:val="28"/>
        </w:rPr>
        <w:t>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林地面积约9818</w:t>
      </w:r>
      <w:r>
        <w:rPr>
          <w:rFonts w:hint="eastAsia" w:ascii="宋体" w:hAnsi="宋体" w:eastAsia="宋体" w:cs="宋体"/>
          <w:sz w:val="28"/>
          <w:szCs w:val="28"/>
        </w:rPr>
        <w:t>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荒山荒地面积约614亩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全村共有党员36人，“三委”干部齐全，是一个典型的深山村。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二、2019年以来村“两委”年度计划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2019年1月5日召开“两委”村组干部会议，经讨论2019年度计划进行危房改造、村村通公路修建、文化广场建设、农户厕所改造、修建路灯、林果等项目、危房清零等项目实施。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1、进行危房改造10户；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2、建设文化广场1座；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3、农户厕所改造70座；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4、修建路灯36盏；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5、新发展林果50亩；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6、引进外资企业1个；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7、危房清零35户；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8、扩建村村通公路2公里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1、进行危房改造1户。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白水河村村民委员会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27AA"/>
    <w:rsid w:val="01AB2CD6"/>
    <w:rsid w:val="18445073"/>
    <w:rsid w:val="241970FD"/>
    <w:rsid w:val="55CC5286"/>
    <w:rsid w:val="55D550D9"/>
    <w:rsid w:val="58806830"/>
    <w:rsid w:val="61F845DE"/>
    <w:rsid w:val="698B7B84"/>
    <w:rsid w:val="6F8C27AA"/>
    <w:rsid w:val="7A1B3327"/>
    <w:rsid w:val="7DAC2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2020-11-24T05:46:00Z</dcterms:created>
  <dc:creator>Administrator</dc:creator>
  <cp:lastModifiedBy>朝鑫   白水河</cp:lastModifiedBy>
  <cp:lastPrinted>2020-11-24T07:43:00Z</cp:lastPrinted>
  <dcterms:modified xsi:type="dcterms:W3CDTF">2020-11-24T11:44:29Z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